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4F" w:rsidRDefault="008F4255" w:rsidP="00AF798D">
      <w:pPr>
        <w:pStyle w:val="Betreff"/>
        <w:spacing w:before="360"/>
        <w:jc w:val="center"/>
      </w:pPr>
      <w:r>
        <w:t>Pressemitteilung</w:t>
      </w:r>
    </w:p>
    <w:p w:rsidR="005D365E" w:rsidRDefault="00EA0C2F" w:rsidP="00EA0C2F">
      <w:pPr>
        <w:pStyle w:val="Strich"/>
      </w:pPr>
      <w:r>
        <w:tab/>
      </w:r>
    </w:p>
    <w:p w:rsidR="00B41982" w:rsidRDefault="001453A9" w:rsidP="004D03DD">
      <w:pPr>
        <w:pStyle w:val="Absatz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Wertstoffh</w:t>
      </w:r>
      <w:r w:rsidR="0009396A">
        <w:rPr>
          <w:b/>
          <w:sz w:val="24"/>
          <w:szCs w:val="24"/>
        </w:rPr>
        <w:t xml:space="preserve">of Seefeld </w:t>
      </w:r>
      <w:r w:rsidR="00552E9C">
        <w:rPr>
          <w:b/>
          <w:sz w:val="24"/>
          <w:szCs w:val="24"/>
        </w:rPr>
        <w:t>-</w:t>
      </w:r>
      <w:r w:rsidR="00C2410E">
        <w:rPr>
          <w:b/>
          <w:sz w:val="24"/>
          <w:szCs w:val="24"/>
        </w:rPr>
        <w:t xml:space="preserve"> </w:t>
      </w:r>
      <w:r w:rsidR="007D226C">
        <w:rPr>
          <w:b/>
          <w:sz w:val="24"/>
          <w:szCs w:val="24"/>
        </w:rPr>
        <w:t>Sanierungsmaßnahme</w:t>
      </w:r>
      <w:r w:rsidR="00C2410E">
        <w:rPr>
          <w:b/>
          <w:sz w:val="24"/>
          <w:szCs w:val="24"/>
        </w:rPr>
        <w:t xml:space="preserve"> abgeschlossen</w:t>
      </w:r>
    </w:p>
    <w:p w:rsidR="003A1093" w:rsidRDefault="00C2410E" w:rsidP="004D03DD">
      <w:pPr>
        <w:pStyle w:val="Absatz"/>
        <w:ind w:left="0" w:firstLine="0"/>
      </w:pPr>
      <w:r>
        <w:t>Die Sanierungsmaßnahme</w:t>
      </w:r>
      <w:r w:rsidR="00D306EA">
        <w:t xml:space="preserve"> im Wertstoffhof Seefeld wurde erfolgreich </w:t>
      </w:r>
      <w:r w:rsidR="00410B03">
        <w:t>durchgeführt.</w:t>
      </w:r>
    </w:p>
    <w:p w:rsidR="00D306EA" w:rsidRDefault="00D306EA" w:rsidP="004D03DD">
      <w:pPr>
        <w:pStyle w:val="Absatz"/>
        <w:ind w:left="0" w:firstLine="0"/>
      </w:pPr>
      <w:r>
        <w:t>Der Wertstoffhof Seefeld</w:t>
      </w:r>
      <w:r w:rsidR="00410B03">
        <w:t xml:space="preserve"> ist </w:t>
      </w:r>
      <w:r w:rsidR="00BC1D55">
        <w:t>ab</w:t>
      </w:r>
      <w:r w:rsidR="00410B03">
        <w:t xml:space="preserve"> 09.08.2016 wieder</w:t>
      </w:r>
      <w:r w:rsidR="00BC1D55">
        <w:t xml:space="preserve"> für unsere Kunden</w:t>
      </w:r>
      <w:r w:rsidR="00410B03">
        <w:t xml:space="preserve"> geöffnet.</w:t>
      </w:r>
      <w:r w:rsidR="00BC1D55">
        <w:t xml:space="preserve"> Di</w:t>
      </w:r>
      <w:r w:rsidR="00726F6C">
        <w:t>.</w:t>
      </w:r>
      <w:r w:rsidR="00BC1D55">
        <w:t>, Mi</w:t>
      </w:r>
      <w:r w:rsidR="00726F6C">
        <w:t>.</w:t>
      </w:r>
      <w:r w:rsidR="00BC1D55">
        <w:t xml:space="preserve"> und Fr</w:t>
      </w:r>
      <w:r w:rsidR="00726F6C">
        <w:t>.</w:t>
      </w:r>
      <w:r w:rsidR="00BC1D55">
        <w:t xml:space="preserve"> 13 </w:t>
      </w:r>
      <w:r w:rsidR="00552E9C">
        <w:t>-</w:t>
      </w:r>
      <w:r w:rsidR="00BC1D55">
        <w:t xml:space="preserve"> 18 Uhr und Sa</w:t>
      </w:r>
      <w:r w:rsidR="00726F6C">
        <w:t>.</w:t>
      </w:r>
      <w:r w:rsidR="00BC1D55">
        <w:t xml:space="preserve"> 8 </w:t>
      </w:r>
      <w:r w:rsidR="00552E9C">
        <w:t>-</w:t>
      </w:r>
      <w:r w:rsidR="00BC1D55">
        <w:t xml:space="preserve"> 13 Uhr.</w:t>
      </w:r>
    </w:p>
    <w:p w:rsidR="00BC1D55" w:rsidRDefault="00410B03" w:rsidP="004D03DD">
      <w:pPr>
        <w:pStyle w:val="Absatz"/>
        <w:ind w:left="0" w:firstLine="0"/>
      </w:pPr>
      <w:r>
        <w:t xml:space="preserve">Bitte beachten: </w:t>
      </w:r>
      <w:r w:rsidR="00BC1D55">
        <w:t xml:space="preserve">Für den </w:t>
      </w:r>
      <w:r>
        <w:t xml:space="preserve">Wertstoffhof </w:t>
      </w:r>
      <w:proofErr w:type="spellStart"/>
      <w:r>
        <w:t>Inning</w:t>
      </w:r>
      <w:proofErr w:type="spellEnd"/>
      <w:r>
        <w:t xml:space="preserve"> </w:t>
      </w:r>
      <w:r w:rsidR="00BC1D55">
        <w:t>gelten ab 09.08.2016 wieder die regulären Öf</w:t>
      </w:r>
      <w:r w:rsidR="00BC1D55">
        <w:t>f</w:t>
      </w:r>
      <w:r w:rsidR="00BC1D55">
        <w:t>nungszeiten. Diese sind Di</w:t>
      </w:r>
      <w:r w:rsidR="00F97FCD">
        <w:t>.</w:t>
      </w:r>
      <w:r w:rsidR="00BC1D55">
        <w:t xml:space="preserve"> bis Fr</w:t>
      </w:r>
      <w:r w:rsidR="00F97FCD">
        <w:t>.</w:t>
      </w:r>
      <w:r w:rsidR="00BC1D55">
        <w:t xml:space="preserve"> 14 </w:t>
      </w:r>
      <w:r w:rsidR="00552E9C">
        <w:t>-</w:t>
      </w:r>
      <w:r w:rsidR="00BC1D55">
        <w:t xml:space="preserve"> 18 Uhr und Sa</w:t>
      </w:r>
      <w:r w:rsidR="00F97FCD">
        <w:t>.</w:t>
      </w:r>
      <w:r w:rsidR="00BC1D55">
        <w:t xml:space="preserve"> 9 </w:t>
      </w:r>
      <w:r w:rsidR="00552E9C">
        <w:t>-</w:t>
      </w:r>
      <w:r w:rsidR="00BC1D55">
        <w:t xml:space="preserve"> 13 Uhr.</w:t>
      </w:r>
    </w:p>
    <w:p w:rsidR="00410B03" w:rsidRDefault="00BC1D55" w:rsidP="004D03DD">
      <w:pPr>
        <w:pStyle w:val="Absatz"/>
        <w:ind w:left="0" w:firstLine="0"/>
      </w:pPr>
      <w:r>
        <w:t>Die Abgabe von Kühlgeräten</w:t>
      </w:r>
      <w:r w:rsidR="00F97FCD">
        <w:t xml:space="preserve"> in </w:t>
      </w:r>
      <w:proofErr w:type="spellStart"/>
      <w:r w:rsidR="00F97FCD">
        <w:t>Inning</w:t>
      </w:r>
      <w:proofErr w:type="spellEnd"/>
      <w:r>
        <w:t xml:space="preserve"> ist dann ebenfalls nicht mehr möglich. Hierzu steht</w:t>
      </w:r>
      <w:r w:rsidR="00F97FCD">
        <w:t>,</w:t>
      </w:r>
      <w:r>
        <w:t xml:space="preserve"> wie gewohnt</w:t>
      </w:r>
      <w:r w:rsidR="00F97FCD">
        <w:t>,</w:t>
      </w:r>
      <w:bookmarkStart w:id="0" w:name="_GoBack"/>
      <w:bookmarkEnd w:id="0"/>
      <w:r>
        <w:t xml:space="preserve"> der Wertstoffhof Seefeld zur Verfügung.</w:t>
      </w:r>
    </w:p>
    <w:p w:rsidR="003A1093" w:rsidRDefault="00431659" w:rsidP="004D03DD">
      <w:pPr>
        <w:pStyle w:val="Absatz"/>
        <w:ind w:left="0" w:firstLine="0"/>
      </w:pPr>
      <w:r>
        <w:t xml:space="preserve">Für Rückfragen stehen die Mitarbeiterinnen und Mitarbeiter des AWISTA unter </w:t>
      </w:r>
      <w:r w:rsidR="00BE1275">
        <w:t xml:space="preserve">der </w:t>
      </w:r>
      <w:r>
        <w:t>Telefo</w:t>
      </w:r>
      <w:r>
        <w:t>n</w:t>
      </w:r>
      <w:r>
        <w:t xml:space="preserve">nummer 08151 2726 0 zur Verfügung. Informationen </w:t>
      </w:r>
      <w:r w:rsidR="00313ADD">
        <w:t xml:space="preserve">z. B. zu den Öffnungszeiten der Höfe </w:t>
      </w:r>
      <w:r>
        <w:t xml:space="preserve">findet man auch </w:t>
      </w:r>
      <w:r w:rsidR="00AB6E19">
        <w:t xml:space="preserve">im Internet </w:t>
      </w:r>
      <w:r>
        <w:t xml:space="preserve">unter </w:t>
      </w:r>
      <w:r w:rsidR="003A1093" w:rsidRPr="003A1093">
        <w:t>www.awista-starnberg.de</w:t>
      </w:r>
      <w:r w:rsidR="00AB6E19">
        <w:t>.</w:t>
      </w:r>
    </w:p>
    <w:sectPr w:rsidR="003A1093" w:rsidSect="0035179F">
      <w:headerReference w:type="first" r:id="rId8"/>
      <w:pgSz w:w="11907" w:h="16840"/>
      <w:pgMar w:top="964" w:right="136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B9" w:rsidRDefault="00AE28B9">
      <w:r>
        <w:separator/>
      </w:r>
    </w:p>
  </w:endnote>
  <w:endnote w:type="continuationSeparator" w:id="0">
    <w:p w:rsidR="00AE28B9" w:rsidRDefault="00AE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B9" w:rsidRDefault="00AE28B9">
      <w:r>
        <w:separator/>
      </w:r>
    </w:p>
  </w:footnote>
  <w:footnote w:type="continuationSeparator" w:id="0">
    <w:p w:rsidR="00AE28B9" w:rsidRDefault="00AE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AA" w:rsidRDefault="00CD0AA2">
    <w:pPr>
      <w:pStyle w:val="Kopfzeile"/>
      <w:jc w:val="center"/>
    </w:pPr>
    <w:r>
      <w:rPr>
        <w:noProof/>
      </w:rPr>
      <w:drawing>
        <wp:inline distT="0" distB="0" distL="0" distR="0" wp14:anchorId="54C86134" wp14:editId="2645FB22">
          <wp:extent cx="2352675" cy="10382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CAA" w:rsidRPr="004C22BF" w:rsidRDefault="001453A9">
    <w:pPr>
      <w:pStyle w:val="Kopfzeile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>Ansprechpartner</w:t>
    </w:r>
    <w:r w:rsidR="00F73CAA">
      <w:rPr>
        <w:rFonts w:ascii="Arial" w:hAnsi="Arial" w:cs="Arial"/>
      </w:rPr>
      <w:t>:</w:t>
    </w:r>
  </w:p>
  <w:p w:rsidR="00F73CAA" w:rsidRDefault="001453A9">
    <w:pPr>
      <w:pStyle w:val="Kopfzeile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>Stefan Bleiweiß</w:t>
    </w:r>
  </w:p>
  <w:p w:rsidR="00F73CAA" w:rsidRDefault="00F73CAA">
    <w:pPr>
      <w:pStyle w:val="Kopfzeile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>Tel.: 08151 2726-</w:t>
    </w:r>
    <w:r w:rsidR="001453A9">
      <w:rPr>
        <w:rFonts w:ascii="Arial" w:hAnsi="Arial" w:cs="Arial"/>
      </w:rPr>
      <w:t>24</w:t>
    </w:r>
  </w:p>
  <w:p w:rsidR="00F73CAA" w:rsidRDefault="001453A9">
    <w:pPr>
      <w:pStyle w:val="Kopfzeile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</w:rPr>
      <w:t>Fax: 08151 2726-3724</w:t>
    </w:r>
  </w:p>
  <w:p w:rsidR="00F73CAA" w:rsidRPr="006458ED" w:rsidRDefault="00F73CAA" w:rsidP="004973C7">
    <w:pPr>
      <w:pStyle w:val="Kopfzeile"/>
      <w:pBdr>
        <w:bottom w:val="single" w:sz="6" w:space="1" w:color="auto"/>
      </w:pBdr>
      <w:rPr>
        <w:rFonts w:ascii="Arial" w:hAnsi="Arial" w:cs="Arial"/>
        <w:lang w:val="it-IT"/>
      </w:rPr>
    </w:pPr>
    <w:r w:rsidRPr="006458ED">
      <w:rPr>
        <w:rFonts w:ascii="Arial" w:hAnsi="Arial" w:cs="Arial"/>
        <w:lang w:val="it-IT"/>
      </w:rPr>
      <w:t xml:space="preserve">E-Mail: </w:t>
    </w:r>
    <w:r w:rsidR="001453A9">
      <w:rPr>
        <w:rFonts w:ascii="Arial" w:hAnsi="Arial" w:cs="Arial"/>
        <w:lang w:val="it-IT"/>
      </w:rPr>
      <w:t>Stefan.Bleiweiss</w:t>
    </w:r>
    <w:r w:rsidRPr="006458ED">
      <w:rPr>
        <w:rFonts w:ascii="Arial" w:hAnsi="Arial" w:cs="Arial"/>
        <w:lang w:val="it-IT"/>
      </w:rPr>
      <w:t>@awista-starnberg.de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EF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C8762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5B5F3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7623126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DF62F90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45749B0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80629A2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A203E6B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7951713"/>
    <w:multiLevelType w:val="hybridMultilevel"/>
    <w:tmpl w:val="E19A6514"/>
    <w:lvl w:ilvl="0" w:tplc="E3D4B888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750A9"/>
    <w:multiLevelType w:val="hybridMultilevel"/>
    <w:tmpl w:val="7548A58A"/>
    <w:lvl w:ilvl="0" w:tplc="431AAD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42D8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41A3944"/>
    <w:multiLevelType w:val="multilevel"/>
    <w:tmpl w:val="7548A58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F430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53B03B1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85E4C7C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E8015B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EE96C9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342247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BF0363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34278C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26558A7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5945BE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1"/>
  </w:num>
  <w:num w:numId="5">
    <w:abstractNumId w:val="4"/>
  </w:num>
  <w:num w:numId="6">
    <w:abstractNumId w:val="17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16"/>
  </w:num>
  <w:num w:numId="12">
    <w:abstractNumId w:val="21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20"/>
  </w:num>
  <w:num w:numId="18">
    <w:abstractNumId w:val="7"/>
  </w:num>
  <w:num w:numId="19">
    <w:abstractNumId w:val="19"/>
  </w:num>
  <w:num w:numId="20">
    <w:abstractNumId w:val="1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3"/>
    <w:rsid w:val="00023140"/>
    <w:rsid w:val="00063510"/>
    <w:rsid w:val="0009396A"/>
    <w:rsid w:val="000D7BA3"/>
    <w:rsid w:val="001453A9"/>
    <w:rsid w:val="001D0078"/>
    <w:rsid w:val="001F7E95"/>
    <w:rsid w:val="0021790B"/>
    <w:rsid w:val="0029091C"/>
    <w:rsid w:val="0029398F"/>
    <w:rsid w:val="002A1496"/>
    <w:rsid w:val="002B2843"/>
    <w:rsid w:val="002E245F"/>
    <w:rsid w:val="00313ADD"/>
    <w:rsid w:val="00343998"/>
    <w:rsid w:val="0035179F"/>
    <w:rsid w:val="003A1093"/>
    <w:rsid w:val="003B6E93"/>
    <w:rsid w:val="003B799E"/>
    <w:rsid w:val="00410B03"/>
    <w:rsid w:val="00431659"/>
    <w:rsid w:val="0044611E"/>
    <w:rsid w:val="00457798"/>
    <w:rsid w:val="004609E2"/>
    <w:rsid w:val="004973C7"/>
    <w:rsid w:val="004B3E4F"/>
    <w:rsid w:val="004C22BF"/>
    <w:rsid w:val="004C2525"/>
    <w:rsid w:val="004C3A9A"/>
    <w:rsid w:val="004D03DD"/>
    <w:rsid w:val="004F4F8B"/>
    <w:rsid w:val="00552E9C"/>
    <w:rsid w:val="00577575"/>
    <w:rsid w:val="00585042"/>
    <w:rsid w:val="005D365E"/>
    <w:rsid w:val="00613E89"/>
    <w:rsid w:val="006430E0"/>
    <w:rsid w:val="006476F8"/>
    <w:rsid w:val="006742D1"/>
    <w:rsid w:val="00726F6C"/>
    <w:rsid w:val="00773013"/>
    <w:rsid w:val="0079716B"/>
    <w:rsid w:val="007B725E"/>
    <w:rsid w:val="007D226C"/>
    <w:rsid w:val="0082775E"/>
    <w:rsid w:val="00830C3F"/>
    <w:rsid w:val="00854F75"/>
    <w:rsid w:val="00864EEC"/>
    <w:rsid w:val="008E08F1"/>
    <w:rsid w:val="008F4255"/>
    <w:rsid w:val="00904200"/>
    <w:rsid w:val="009248AB"/>
    <w:rsid w:val="009263F6"/>
    <w:rsid w:val="00954FFE"/>
    <w:rsid w:val="00A0617C"/>
    <w:rsid w:val="00AB004F"/>
    <w:rsid w:val="00AB6E19"/>
    <w:rsid w:val="00AE28B9"/>
    <w:rsid w:val="00AF11F6"/>
    <w:rsid w:val="00AF798D"/>
    <w:rsid w:val="00B41982"/>
    <w:rsid w:val="00BA50E5"/>
    <w:rsid w:val="00BC0B92"/>
    <w:rsid w:val="00BC1D55"/>
    <w:rsid w:val="00BE1275"/>
    <w:rsid w:val="00C2410E"/>
    <w:rsid w:val="00CD0AA2"/>
    <w:rsid w:val="00CD1D67"/>
    <w:rsid w:val="00D04689"/>
    <w:rsid w:val="00D306EA"/>
    <w:rsid w:val="00D439BC"/>
    <w:rsid w:val="00D46AFC"/>
    <w:rsid w:val="00DB5959"/>
    <w:rsid w:val="00E059C3"/>
    <w:rsid w:val="00E37F33"/>
    <w:rsid w:val="00E62CF4"/>
    <w:rsid w:val="00EA0C2F"/>
    <w:rsid w:val="00ED75B1"/>
    <w:rsid w:val="00F24CC7"/>
    <w:rsid w:val="00F73CAA"/>
    <w:rsid w:val="00F97FCD"/>
    <w:rsid w:val="00FB4D7F"/>
    <w:rsid w:val="00FE3C41"/>
    <w:rsid w:val="00FE693B"/>
    <w:rsid w:val="00FF00DA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pPr>
      <w:spacing w:before="120" w:after="240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rsid w:val="004D03DD"/>
    <w:pPr>
      <w:spacing w:before="240" w:after="120"/>
      <w:ind w:left="284" w:hanging="284"/>
    </w:pPr>
    <w:rPr>
      <w:rFonts w:ascii="Arial" w:hAnsi="Arial"/>
      <w:sz w:val="22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rsid w:val="008F42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F4F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pPr>
      <w:spacing w:before="120" w:after="240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rsid w:val="004D03DD"/>
    <w:pPr>
      <w:spacing w:before="240" w:after="120"/>
      <w:ind w:left="284" w:hanging="284"/>
    </w:pPr>
    <w:rPr>
      <w:rFonts w:ascii="Arial" w:hAnsi="Arial"/>
      <w:sz w:val="22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rsid w:val="008F42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F4F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4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9DAC1242.dotm</Template>
  <TotalTime>0</TotalTime>
  <Pages>1</Pages>
  <Words>120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Erstattung der geleisteten Überstunden vom 10</vt:lpstr>
    </vt:vector>
  </TitlesOfParts>
  <Company>Abfallwirtschaftsverband</Company>
  <LinksUpToDate>false</LinksUpToDate>
  <CharactersWithSpaces>812</CharactersWithSpaces>
  <SharedDoc>false</SharedDoc>
  <HLinks>
    <vt:vector size="6" baseType="variant"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http://www.awista-starnberg.de/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Erstattung der geleisteten Überstunden vom 10</dc:title>
  <dc:creator>Abfallwirtschaftsverband</dc:creator>
  <cp:lastModifiedBy>sbl</cp:lastModifiedBy>
  <cp:revision>23</cp:revision>
  <cp:lastPrinted>2009-07-14T13:58:00Z</cp:lastPrinted>
  <dcterms:created xsi:type="dcterms:W3CDTF">2016-03-21T06:55:00Z</dcterms:created>
  <dcterms:modified xsi:type="dcterms:W3CDTF">2016-08-05T10:16:00Z</dcterms:modified>
</cp:coreProperties>
</file>