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4F" w:rsidRDefault="008F4255" w:rsidP="00AF798D">
      <w:pPr>
        <w:pStyle w:val="Betreff"/>
        <w:spacing w:before="360"/>
        <w:jc w:val="center"/>
        <w:rPr>
          <w:rFonts w:ascii="OfficinaSanITCBoo" w:hAnsi="OfficinaSanITCBoo"/>
        </w:rPr>
      </w:pPr>
      <w:r w:rsidRPr="00BE58C8">
        <w:rPr>
          <w:rFonts w:ascii="OfficinaSanITCBoo" w:hAnsi="OfficinaSanITCBoo"/>
        </w:rPr>
        <w:t>Pressemitteilung</w:t>
      </w:r>
    </w:p>
    <w:p w:rsidR="00BF493D" w:rsidRPr="00BF493D" w:rsidRDefault="00BF493D" w:rsidP="00BF493D">
      <w:pPr>
        <w:pStyle w:val="Strich"/>
      </w:pPr>
    </w:p>
    <w:p w:rsidR="005D365E" w:rsidRDefault="00EA0C2F" w:rsidP="00EA0C2F">
      <w:pPr>
        <w:pStyle w:val="Strich"/>
      </w:pPr>
      <w:r>
        <w:tab/>
      </w:r>
    </w:p>
    <w:p w:rsidR="00DF6747" w:rsidRPr="00543E5B" w:rsidRDefault="0059039B" w:rsidP="004E1AEF">
      <w:pPr>
        <w:pStyle w:val="Absatz"/>
        <w:spacing w:before="480"/>
        <w:ind w:left="0" w:firstLine="0"/>
        <w:rPr>
          <w:rFonts w:ascii="Trebuchet MS" w:hAnsi="Trebuchet MS"/>
          <w:b/>
          <w:szCs w:val="22"/>
        </w:rPr>
      </w:pPr>
      <w:r>
        <w:rPr>
          <w:rFonts w:ascii="Trebuchet MS" w:hAnsi="Trebuchet MS"/>
          <w:b/>
          <w:szCs w:val="22"/>
        </w:rPr>
        <w:t>Frühlingszeit</w:t>
      </w:r>
      <w:r w:rsidR="00543E5B" w:rsidRPr="00543E5B">
        <w:rPr>
          <w:rFonts w:ascii="Trebuchet MS" w:hAnsi="Trebuchet MS"/>
          <w:b/>
          <w:szCs w:val="22"/>
        </w:rPr>
        <w:t>: Grüngutsammelstellen des AWISTA beenden Winterpause</w:t>
      </w:r>
      <w:r w:rsidR="00732930">
        <w:rPr>
          <w:rFonts w:ascii="Trebuchet MS" w:hAnsi="Trebuchet MS"/>
          <w:b/>
          <w:szCs w:val="22"/>
        </w:rPr>
        <w:t xml:space="preserve"> und längere Öffnungszeiten an ausgewählten Wertstoffhöfen</w:t>
      </w:r>
    </w:p>
    <w:p w:rsidR="0059039B" w:rsidRPr="0059039B" w:rsidRDefault="00543E5B" w:rsidP="0059039B">
      <w:pPr>
        <w:overflowPunct/>
        <w:textAlignment w:val="auto"/>
        <w:rPr>
          <w:rFonts w:ascii="Trebuchet MS" w:hAnsi="Trebuchet MS" w:cs="Segoe UI"/>
          <w:sz w:val="22"/>
          <w:szCs w:val="22"/>
        </w:rPr>
      </w:pPr>
      <w:r w:rsidRPr="0059039B">
        <w:rPr>
          <w:rFonts w:ascii="Trebuchet MS" w:hAnsi="Trebuchet MS"/>
          <w:sz w:val="22"/>
          <w:szCs w:val="22"/>
        </w:rPr>
        <w:t>Mit Beginn der Frühlingstage öffnen auch die Grüngutsammelstellen des AWISTA im Lan</w:t>
      </w:r>
      <w:r w:rsidRPr="0059039B">
        <w:rPr>
          <w:rFonts w:ascii="Trebuchet MS" w:hAnsi="Trebuchet MS"/>
          <w:sz w:val="22"/>
          <w:szCs w:val="22"/>
        </w:rPr>
        <w:t>d</w:t>
      </w:r>
      <w:r w:rsidRPr="0059039B">
        <w:rPr>
          <w:rFonts w:ascii="Trebuchet MS" w:hAnsi="Trebuchet MS"/>
          <w:sz w:val="22"/>
          <w:szCs w:val="22"/>
        </w:rPr>
        <w:t>kreis Star</w:t>
      </w:r>
      <w:r w:rsidRPr="0059039B">
        <w:rPr>
          <w:rFonts w:ascii="Trebuchet MS" w:hAnsi="Trebuchet MS"/>
          <w:sz w:val="22"/>
          <w:szCs w:val="22"/>
        </w:rPr>
        <w:t>n</w:t>
      </w:r>
      <w:r w:rsidRPr="0059039B">
        <w:rPr>
          <w:rFonts w:ascii="Trebuchet MS" w:hAnsi="Trebuchet MS"/>
          <w:sz w:val="22"/>
          <w:szCs w:val="22"/>
        </w:rPr>
        <w:t>berg wieder ihre Tore.</w:t>
      </w:r>
      <w:r w:rsidR="0059039B" w:rsidRPr="0059039B">
        <w:rPr>
          <w:rFonts w:ascii="Trebuchet MS" w:hAnsi="Trebuchet MS"/>
          <w:sz w:val="22"/>
          <w:szCs w:val="22"/>
        </w:rPr>
        <w:t xml:space="preserve"> </w:t>
      </w:r>
      <w:r w:rsidR="0059039B" w:rsidRPr="0059039B">
        <w:rPr>
          <w:rFonts w:ascii="Trebuchet MS" w:hAnsi="Trebuchet MS" w:cs="Segoe UI"/>
          <w:sz w:val="22"/>
          <w:szCs w:val="22"/>
        </w:rPr>
        <w:t>Die Grüngutsammelstellen in Gilching und Krailling haben ab 01.04.</w:t>
      </w:r>
      <w:r w:rsidR="0059039B">
        <w:rPr>
          <w:rFonts w:ascii="Trebuchet MS" w:hAnsi="Trebuchet MS" w:cs="Segoe UI"/>
          <w:sz w:val="22"/>
          <w:szCs w:val="22"/>
        </w:rPr>
        <w:t xml:space="preserve">2017 </w:t>
      </w:r>
      <w:r w:rsidR="0059039B" w:rsidRPr="0059039B">
        <w:rPr>
          <w:rFonts w:ascii="Trebuchet MS" w:hAnsi="Trebuchet MS" w:cs="Segoe UI"/>
          <w:sz w:val="22"/>
          <w:szCs w:val="22"/>
        </w:rPr>
        <w:t xml:space="preserve"> wieder geöffnet.</w:t>
      </w:r>
      <w:r w:rsidR="0059039B">
        <w:rPr>
          <w:rFonts w:ascii="Trebuchet MS" w:hAnsi="Trebuchet MS" w:cs="Segoe UI"/>
          <w:sz w:val="22"/>
          <w:szCs w:val="22"/>
        </w:rPr>
        <w:t xml:space="preserve"> Die Öffnungszeiten sind:</w:t>
      </w:r>
    </w:p>
    <w:p w:rsidR="0059039B" w:rsidRPr="0059039B" w:rsidRDefault="0059039B" w:rsidP="0059039B">
      <w:pPr>
        <w:overflowPunct/>
        <w:textAlignment w:val="auto"/>
        <w:rPr>
          <w:rFonts w:ascii="Trebuchet MS" w:hAnsi="Trebuchet MS" w:cs="Segoe UI"/>
          <w:sz w:val="22"/>
          <w:szCs w:val="22"/>
        </w:rPr>
      </w:pPr>
    </w:p>
    <w:p w:rsidR="0059039B" w:rsidRPr="0059039B" w:rsidRDefault="0059039B" w:rsidP="0059039B">
      <w:pPr>
        <w:overflowPunct/>
        <w:textAlignment w:val="auto"/>
        <w:rPr>
          <w:rFonts w:ascii="Trebuchet MS" w:hAnsi="Trebuchet MS" w:cs="Segoe UI"/>
          <w:b/>
          <w:sz w:val="22"/>
          <w:szCs w:val="22"/>
        </w:rPr>
      </w:pPr>
      <w:r w:rsidRPr="0059039B">
        <w:rPr>
          <w:rFonts w:ascii="Trebuchet MS" w:hAnsi="Trebuchet MS" w:cs="Segoe UI"/>
          <w:b/>
          <w:sz w:val="22"/>
          <w:szCs w:val="22"/>
        </w:rPr>
        <w:t>Krailling</w:t>
      </w:r>
    </w:p>
    <w:p w:rsidR="0059039B" w:rsidRPr="0059039B" w:rsidRDefault="0059039B" w:rsidP="0059039B">
      <w:pPr>
        <w:overflowPunct/>
        <w:textAlignment w:val="auto"/>
        <w:rPr>
          <w:rFonts w:ascii="Trebuchet MS" w:hAnsi="Trebuchet MS" w:cs="Segoe UI"/>
          <w:sz w:val="22"/>
          <w:szCs w:val="22"/>
        </w:rPr>
      </w:pPr>
      <w:r w:rsidRPr="0059039B">
        <w:rPr>
          <w:rFonts w:ascii="Trebuchet MS" w:hAnsi="Trebuchet MS" w:cs="Segoe UI"/>
          <w:sz w:val="22"/>
          <w:szCs w:val="22"/>
        </w:rPr>
        <w:t>Sa. 9 - 15 Uhr</w:t>
      </w:r>
    </w:p>
    <w:p w:rsidR="0059039B" w:rsidRPr="0059039B" w:rsidRDefault="0059039B" w:rsidP="0059039B">
      <w:pPr>
        <w:overflowPunct/>
        <w:textAlignment w:val="auto"/>
        <w:rPr>
          <w:rFonts w:ascii="Trebuchet MS" w:hAnsi="Trebuchet MS" w:cs="Segoe UI"/>
          <w:sz w:val="22"/>
          <w:szCs w:val="22"/>
        </w:rPr>
      </w:pPr>
    </w:p>
    <w:p w:rsidR="0059039B" w:rsidRPr="0059039B" w:rsidRDefault="0059039B" w:rsidP="0059039B">
      <w:pPr>
        <w:overflowPunct/>
        <w:textAlignment w:val="auto"/>
        <w:rPr>
          <w:rFonts w:ascii="Trebuchet MS" w:hAnsi="Trebuchet MS" w:cs="Segoe UI"/>
          <w:b/>
          <w:sz w:val="22"/>
          <w:szCs w:val="22"/>
        </w:rPr>
      </w:pPr>
      <w:r w:rsidRPr="0059039B">
        <w:rPr>
          <w:rFonts w:ascii="Trebuchet MS" w:hAnsi="Trebuchet MS" w:cs="Segoe UI"/>
          <w:b/>
          <w:sz w:val="22"/>
          <w:szCs w:val="22"/>
        </w:rPr>
        <w:t>Gilching</w:t>
      </w:r>
    </w:p>
    <w:p w:rsidR="0059039B" w:rsidRPr="0059039B" w:rsidRDefault="0059039B" w:rsidP="0059039B">
      <w:pPr>
        <w:overflowPunct/>
        <w:textAlignment w:val="auto"/>
        <w:rPr>
          <w:rFonts w:ascii="Trebuchet MS" w:hAnsi="Trebuchet MS" w:cs="Segoe UI"/>
          <w:sz w:val="22"/>
          <w:szCs w:val="22"/>
        </w:rPr>
      </w:pPr>
      <w:r w:rsidRPr="0059039B">
        <w:rPr>
          <w:rFonts w:ascii="Trebuchet MS" w:hAnsi="Trebuchet MS" w:cs="Segoe UI"/>
          <w:sz w:val="22"/>
          <w:szCs w:val="22"/>
        </w:rPr>
        <w:t>Mi. 16 - 19 Uhr, Fr. 14 - 18 Uhr, Sa. 11 - 15 Uhr / April bis September</w:t>
      </w:r>
    </w:p>
    <w:p w:rsidR="0059039B" w:rsidRDefault="0059039B" w:rsidP="0059039B">
      <w:pPr>
        <w:overflowPunct/>
        <w:textAlignment w:val="auto"/>
        <w:rPr>
          <w:rFonts w:ascii="Trebuchet MS" w:hAnsi="Trebuchet MS" w:cs="Segoe UI"/>
          <w:sz w:val="22"/>
          <w:szCs w:val="22"/>
        </w:rPr>
      </w:pPr>
      <w:r w:rsidRPr="0059039B">
        <w:rPr>
          <w:rFonts w:ascii="Trebuchet MS" w:hAnsi="Trebuchet MS" w:cs="Segoe UI"/>
          <w:sz w:val="22"/>
          <w:szCs w:val="22"/>
        </w:rPr>
        <w:t>Mi. 16 - 18 Uhr, Fr. 13 - 17 Uhr, Sa. 9 - 15 Uhr / Oktober und November</w:t>
      </w:r>
    </w:p>
    <w:p w:rsidR="00732930" w:rsidRDefault="00732930" w:rsidP="0059039B">
      <w:pPr>
        <w:overflowPunct/>
        <w:textAlignment w:val="auto"/>
        <w:rPr>
          <w:rFonts w:ascii="Trebuchet MS" w:hAnsi="Trebuchet MS" w:cs="Segoe UI"/>
          <w:sz w:val="22"/>
          <w:szCs w:val="22"/>
        </w:rPr>
      </w:pPr>
    </w:p>
    <w:p w:rsidR="00543E5B" w:rsidRPr="00543E5B" w:rsidRDefault="006D0F0D" w:rsidP="006D0F0D">
      <w:pPr>
        <w:overflowPunct/>
        <w:textAlignment w:val="auto"/>
        <w:rPr>
          <w:rFonts w:ascii="Trebuchet MS" w:hAnsi="Trebuchet MS"/>
          <w:szCs w:val="22"/>
        </w:rPr>
      </w:pPr>
      <w:r>
        <w:rPr>
          <w:rFonts w:ascii="Trebuchet MS" w:hAnsi="Trebuchet MS" w:cs="Segoe UI"/>
          <w:sz w:val="22"/>
          <w:szCs w:val="22"/>
        </w:rPr>
        <w:t>Einen besonderen Frühlingsservice bietet der AWISTA an den Samstagen im April und Mai: d</w:t>
      </w:r>
      <w:r w:rsidR="00732930" w:rsidRPr="00732930">
        <w:rPr>
          <w:rFonts w:ascii="Trebuchet MS" w:hAnsi="Trebuchet MS" w:cs="Segoe UI"/>
          <w:sz w:val="22"/>
          <w:szCs w:val="22"/>
        </w:rPr>
        <w:t xml:space="preserve">ie Wertstoffhöfe </w:t>
      </w:r>
      <w:r>
        <w:rPr>
          <w:rFonts w:ascii="Trebuchet MS" w:hAnsi="Trebuchet MS" w:cs="Segoe UI"/>
          <w:sz w:val="22"/>
          <w:szCs w:val="22"/>
        </w:rPr>
        <w:t xml:space="preserve">in </w:t>
      </w:r>
      <w:proofErr w:type="spellStart"/>
      <w:r w:rsidR="00732930" w:rsidRPr="00732930">
        <w:rPr>
          <w:rFonts w:ascii="Trebuchet MS" w:hAnsi="Trebuchet MS" w:cs="Segoe UI"/>
          <w:sz w:val="22"/>
          <w:szCs w:val="22"/>
        </w:rPr>
        <w:t>Andechs</w:t>
      </w:r>
      <w:proofErr w:type="spellEnd"/>
      <w:r w:rsidR="00732930" w:rsidRPr="00732930">
        <w:rPr>
          <w:rFonts w:ascii="Trebuchet MS" w:hAnsi="Trebuchet MS" w:cs="Segoe UI"/>
          <w:sz w:val="22"/>
          <w:szCs w:val="22"/>
        </w:rPr>
        <w:t>, Gau</w:t>
      </w:r>
      <w:r>
        <w:rPr>
          <w:rFonts w:ascii="Trebuchet MS" w:hAnsi="Trebuchet MS" w:cs="Segoe UI"/>
          <w:sz w:val="22"/>
          <w:szCs w:val="22"/>
        </w:rPr>
        <w:t xml:space="preserve">ting/ </w:t>
      </w:r>
      <w:r w:rsidR="00732930" w:rsidRPr="00732930">
        <w:rPr>
          <w:rFonts w:ascii="Trebuchet MS" w:hAnsi="Trebuchet MS" w:cs="Segoe UI"/>
          <w:sz w:val="22"/>
          <w:szCs w:val="22"/>
        </w:rPr>
        <w:t xml:space="preserve">Planegger Straße, </w:t>
      </w:r>
      <w:proofErr w:type="spellStart"/>
      <w:r w:rsidR="00732930" w:rsidRPr="00732930">
        <w:rPr>
          <w:rFonts w:ascii="Trebuchet MS" w:hAnsi="Trebuchet MS" w:cs="Segoe UI"/>
          <w:sz w:val="22"/>
          <w:szCs w:val="22"/>
        </w:rPr>
        <w:t>Inning</w:t>
      </w:r>
      <w:proofErr w:type="spellEnd"/>
      <w:r w:rsidR="00732930" w:rsidRPr="00732930">
        <w:rPr>
          <w:rFonts w:ascii="Trebuchet MS" w:hAnsi="Trebuchet MS" w:cs="Segoe UI"/>
          <w:sz w:val="22"/>
          <w:szCs w:val="22"/>
        </w:rPr>
        <w:t xml:space="preserve"> und Starnberg sowie die Kompostieranlage</w:t>
      </w:r>
      <w:r>
        <w:rPr>
          <w:rFonts w:ascii="Trebuchet MS" w:hAnsi="Trebuchet MS" w:cs="Segoe UI"/>
          <w:sz w:val="22"/>
          <w:szCs w:val="22"/>
        </w:rPr>
        <w:t xml:space="preserve"> in</w:t>
      </w:r>
      <w:r w:rsidR="00732930" w:rsidRPr="00732930">
        <w:rPr>
          <w:rFonts w:ascii="Trebuchet MS" w:hAnsi="Trebuchet MS" w:cs="Segoe UI"/>
          <w:sz w:val="22"/>
          <w:szCs w:val="22"/>
        </w:rPr>
        <w:t xml:space="preserve"> </w:t>
      </w:r>
      <w:proofErr w:type="spellStart"/>
      <w:r w:rsidR="00732930" w:rsidRPr="00732930">
        <w:rPr>
          <w:rFonts w:ascii="Trebuchet MS" w:hAnsi="Trebuchet MS" w:cs="Segoe UI"/>
          <w:sz w:val="22"/>
          <w:szCs w:val="22"/>
        </w:rPr>
        <w:t>Hadorf</w:t>
      </w:r>
      <w:proofErr w:type="spellEnd"/>
      <w:r w:rsidR="00732930" w:rsidRPr="00732930">
        <w:rPr>
          <w:rFonts w:ascii="Trebuchet MS" w:hAnsi="Trebuchet MS" w:cs="Segoe UI"/>
          <w:sz w:val="22"/>
          <w:szCs w:val="22"/>
        </w:rPr>
        <w:t xml:space="preserve"> sind im April und Mai </w:t>
      </w:r>
      <w:r>
        <w:rPr>
          <w:rFonts w:ascii="Trebuchet MS" w:hAnsi="Trebuchet MS" w:cs="Segoe UI"/>
          <w:sz w:val="22"/>
          <w:szCs w:val="22"/>
        </w:rPr>
        <w:t xml:space="preserve">jeweils samstags </w:t>
      </w:r>
      <w:r w:rsidR="00732930" w:rsidRPr="00732930">
        <w:rPr>
          <w:rFonts w:ascii="Trebuchet MS" w:hAnsi="Trebuchet MS" w:cs="Segoe UI"/>
          <w:sz w:val="22"/>
          <w:szCs w:val="22"/>
        </w:rPr>
        <w:t>wieder bis 15 Uhr geöf</w:t>
      </w:r>
      <w:r w:rsidR="00732930" w:rsidRPr="00732930">
        <w:rPr>
          <w:rFonts w:ascii="Trebuchet MS" w:hAnsi="Trebuchet MS" w:cs="Segoe UI"/>
          <w:sz w:val="22"/>
          <w:szCs w:val="22"/>
        </w:rPr>
        <w:t>f</w:t>
      </w:r>
      <w:r w:rsidR="00732930" w:rsidRPr="00732930">
        <w:rPr>
          <w:rFonts w:ascii="Trebuchet MS" w:hAnsi="Trebuchet MS" w:cs="Segoe UI"/>
          <w:sz w:val="22"/>
          <w:szCs w:val="22"/>
        </w:rPr>
        <w:t>net</w:t>
      </w:r>
      <w:r w:rsidR="00DA74F2">
        <w:rPr>
          <w:rFonts w:ascii="Trebuchet MS" w:hAnsi="Trebuchet MS" w:cs="Segoe UI"/>
          <w:sz w:val="22"/>
          <w:szCs w:val="22"/>
        </w:rPr>
        <w:t xml:space="preserve">. Neben </w:t>
      </w:r>
      <w:proofErr w:type="spellStart"/>
      <w:r w:rsidR="00DA74F2">
        <w:rPr>
          <w:rFonts w:ascii="Trebuchet MS" w:hAnsi="Trebuchet MS" w:cs="Segoe UI"/>
          <w:sz w:val="22"/>
          <w:szCs w:val="22"/>
        </w:rPr>
        <w:t>Grüngut</w:t>
      </w:r>
      <w:proofErr w:type="spellEnd"/>
      <w:r w:rsidR="00DA74F2">
        <w:rPr>
          <w:rFonts w:ascii="Trebuchet MS" w:hAnsi="Trebuchet MS" w:cs="Segoe UI"/>
          <w:sz w:val="22"/>
          <w:szCs w:val="22"/>
        </w:rPr>
        <w:t>, das</w:t>
      </w:r>
      <w:r>
        <w:rPr>
          <w:rFonts w:ascii="Trebuchet MS" w:hAnsi="Trebuchet MS" w:cs="Segoe UI"/>
          <w:sz w:val="22"/>
          <w:szCs w:val="22"/>
        </w:rPr>
        <w:t xml:space="preserve"> in dieser Zeit wohl vermehrt anfallen wird, </w:t>
      </w:r>
      <w:r w:rsidR="00732930" w:rsidRPr="00732930">
        <w:rPr>
          <w:rFonts w:ascii="Trebuchet MS" w:hAnsi="Trebuchet MS" w:cs="Segoe UI"/>
          <w:sz w:val="22"/>
          <w:szCs w:val="22"/>
        </w:rPr>
        <w:t xml:space="preserve"> können aber auch a</w:t>
      </w:r>
      <w:r w:rsidR="00732930" w:rsidRPr="00732930">
        <w:rPr>
          <w:rFonts w:ascii="Trebuchet MS" w:hAnsi="Trebuchet MS" w:cs="Segoe UI"/>
          <w:sz w:val="22"/>
          <w:szCs w:val="22"/>
        </w:rPr>
        <w:t>l</w:t>
      </w:r>
      <w:r w:rsidR="00732930" w:rsidRPr="00732930">
        <w:rPr>
          <w:rFonts w:ascii="Trebuchet MS" w:hAnsi="Trebuchet MS" w:cs="Segoe UI"/>
          <w:sz w:val="22"/>
          <w:szCs w:val="22"/>
        </w:rPr>
        <w:t>le ande</w:t>
      </w:r>
      <w:r>
        <w:rPr>
          <w:rFonts w:ascii="Trebuchet MS" w:hAnsi="Trebuchet MS" w:cs="Segoe UI"/>
          <w:sz w:val="22"/>
          <w:szCs w:val="22"/>
        </w:rPr>
        <w:t>ren Abfallf</w:t>
      </w:r>
      <w:r w:rsidR="00732930" w:rsidRPr="00732930">
        <w:rPr>
          <w:rFonts w:ascii="Trebuchet MS" w:hAnsi="Trebuchet MS" w:cs="Segoe UI"/>
          <w:sz w:val="22"/>
          <w:szCs w:val="22"/>
        </w:rPr>
        <w:t>raktio</w:t>
      </w:r>
      <w:r>
        <w:rPr>
          <w:rFonts w:ascii="Trebuchet MS" w:hAnsi="Trebuchet MS" w:cs="Segoe UI"/>
          <w:sz w:val="22"/>
          <w:szCs w:val="22"/>
        </w:rPr>
        <w:t xml:space="preserve">nen </w:t>
      </w:r>
      <w:r w:rsidR="00732930" w:rsidRPr="00732930">
        <w:rPr>
          <w:rFonts w:ascii="Trebuchet MS" w:hAnsi="Trebuchet MS" w:cs="Segoe UI"/>
          <w:sz w:val="22"/>
          <w:szCs w:val="22"/>
        </w:rPr>
        <w:t>abgegeben werden.</w:t>
      </w:r>
    </w:p>
    <w:p w:rsidR="006A2FD9" w:rsidRPr="00543E5B" w:rsidRDefault="00543E5B" w:rsidP="006A2FD9">
      <w:pPr>
        <w:pStyle w:val="Absatz"/>
        <w:tabs>
          <w:tab w:val="left" w:pos="851"/>
        </w:tabs>
        <w:ind w:left="0" w:firstLine="0"/>
        <w:jc w:val="both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Informationen zur Abgabe von </w:t>
      </w:r>
      <w:proofErr w:type="spellStart"/>
      <w:r>
        <w:rPr>
          <w:rFonts w:ascii="Trebuchet MS" w:hAnsi="Trebuchet MS"/>
          <w:szCs w:val="22"/>
        </w:rPr>
        <w:t>Grüngut</w:t>
      </w:r>
      <w:proofErr w:type="spellEnd"/>
      <w:r>
        <w:rPr>
          <w:rFonts w:ascii="Trebuchet MS" w:hAnsi="Trebuchet MS"/>
          <w:szCs w:val="22"/>
        </w:rPr>
        <w:t xml:space="preserve"> und Gartenabfällen</w:t>
      </w:r>
      <w:r w:rsidR="006A2FD9" w:rsidRPr="00543E5B">
        <w:rPr>
          <w:rFonts w:ascii="Trebuchet MS" w:hAnsi="Trebuchet MS"/>
          <w:szCs w:val="22"/>
        </w:rPr>
        <w:t xml:space="preserve"> fi</w:t>
      </w:r>
      <w:r w:rsidR="004E6603" w:rsidRPr="00543E5B">
        <w:rPr>
          <w:rFonts w:ascii="Trebuchet MS" w:hAnsi="Trebuchet MS"/>
          <w:szCs w:val="22"/>
        </w:rPr>
        <w:t>nden sich auf der Internetseite</w:t>
      </w:r>
      <w:r w:rsidR="006A2FD9" w:rsidRPr="00543E5B">
        <w:rPr>
          <w:rFonts w:ascii="Trebuchet MS" w:hAnsi="Trebuchet MS"/>
          <w:szCs w:val="22"/>
        </w:rPr>
        <w:t xml:space="preserve"> </w:t>
      </w:r>
      <w:hyperlink r:id="rId8" w:history="1">
        <w:r w:rsidR="006D0F0D" w:rsidRPr="00BE43DF">
          <w:rPr>
            <w:rStyle w:val="Hyperlink"/>
            <w:rFonts w:ascii="Trebuchet MS" w:hAnsi="Trebuchet MS"/>
            <w:szCs w:val="22"/>
          </w:rPr>
          <w:t>www.awista-starnberg.de</w:t>
        </w:r>
      </w:hyperlink>
      <w:r w:rsidR="006D0F0D">
        <w:rPr>
          <w:rFonts w:ascii="Trebuchet MS" w:hAnsi="Trebuchet MS"/>
          <w:szCs w:val="22"/>
        </w:rPr>
        <w:t xml:space="preserve"> </w:t>
      </w:r>
      <w:r>
        <w:rPr>
          <w:rFonts w:ascii="Trebuchet MS" w:hAnsi="Trebuchet MS"/>
          <w:szCs w:val="22"/>
        </w:rPr>
        <w:t xml:space="preserve"> und i</w:t>
      </w:r>
      <w:r w:rsidR="006D0F0D">
        <w:rPr>
          <w:rFonts w:ascii="Trebuchet MS" w:hAnsi="Trebuchet MS"/>
          <w:szCs w:val="22"/>
        </w:rPr>
        <w:t>m Abfallwirtschaftskalender 2017</w:t>
      </w:r>
      <w:r w:rsidR="006A2FD9" w:rsidRPr="00543E5B">
        <w:rPr>
          <w:rFonts w:ascii="Trebuchet MS" w:hAnsi="Trebuchet MS"/>
          <w:szCs w:val="22"/>
        </w:rPr>
        <w:t>. Auch die Mitarbeiteri</w:t>
      </w:r>
      <w:r w:rsidR="006A2FD9" w:rsidRPr="00543E5B">
        <w:rPr>
          <w:rFonts w:ascii="Trebuchet MS" w:hAnsi="Trebuchet MS"/>
          <w:szCs w:val="22"/>
        </w:rPr>
        <w:t>n</w:t>
      </w:r>
      <w:r w:rsidR="006A2FD9" w:rsidRPr="00543E5B">
        <w:rPr>
          <w:rFonts w:ascii="Trebuchet MS" w:hAnsi="Trebuchet MS"/>
          <w:szCs w:val="22"/>
        </w:rPr>
        <w:t>nen und Mitarbeiter des AWISTA stehen von Montag bis Freitag von 7:30 Uhr bis 18:00 Uhr für Rückfragen u</w:t>
      </w:r>
      <w:r w:rsidR="006A2FD9" w:rsidRPr="00543E5B">
        <w:rPr>
          <w:rFonts w:ascii="Trebuchet MS" w:hAnsi="Trebuchet MS"/>
          <w:szCs w:val="22"/>
        </w:rPr>
        <w:t>n</w:t>
      </w:r>
      <w:r w:rsidR="006A2FD9" w:rsidRPr="00543E5B">
        <w:rPr>
          <w:rFonts w:ascii="Trebuchet MS" w:hAnsi="Trebuchet MS"/>
          <w:szCs w:val="22"/>
        </w:rPr>
        <w:t>ter 08151 27 26-0 zur Verfügung.</w:t>
      </w:r>
    </w:p>
    <w:p w:rsidR="0019726E" w:rsidRDefault="0019726E" w:rsidP="006A2FD9">
      <w:pPr>
        <w:pStyle w:val="Absatz"/>
        <w:tabs>
          <w:tab w:val="left" w:pos="851"/>
        </w:tabs>
        <w:ind w:left="0" w:firstLine="0"/>
        <w:jc w:val="both"/>
        <w:rPr>
          <w:rFonts w:ascii="OfficinaSanITCBoo" w:hAnsi="OfficinaSanITCBoo"/>
        </w:rPr>
      </w:pPr>
    </w:p>
    <w:sectPr w:rsidR="0019726E" w:rsidSect="0035179F">
      <w:headerReference w:type="first" r:id="rId9"/>
      <w:footerReference w:type="first" r:id="rId10"/>
      <w:pgSz w:w="11907" w:h="16840"/>
      <w:pgMar w:top="964" w:right="136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FAB" w:rsidRDefault="00892FAB">
      <w:r>
        <w:separator/>
      </w:r>
    </w:p>
  </w:endnote>
  <w:endnote w:type="continuationSeparator" w:id="0">
    <w:p w:rsidR="00892FAB" w:rsidRDefault="0089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fficinaSansA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OfficinaSanITCBoo">
    <w:altName w:val="Franklin Gothic Medium Cond"/>
    <w:panose1 w:val="02000506040000020004"/>
    <w:charset w:val="00"/>
    <w:family w:val="auto"/>
    <w:pitch w:val="variable"/>
    <w:sig w:usb0="800000A7" w:usb1="00000040" w:usb2="00000000" w:usb3="00000000" w:csb0="0000000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FF" w:rsidRPr="00AF11F6" w:rsidRDefault="002766FF" w:rsidP="00AF11F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FAB" w:rsidRDefault="00892FAB">
      <w:r>
        <w:separator/>
      </w:r>
    </w:p>
  </w:footnote>
  <w:footnote w:type="continuationSeparator" w:id="0">
    <w:p w:rsidR="00892FAB" w:rsidRDefault="00892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FF" w:rsidRDefault="0059039B">
    <w:pPr>
      <w:pStyle w:val="Kopfzeile"/>
      <w:jc w:val="center"/>
    </w:pPr>
    <w:r>
      <w:rPr>
        <w:noProof/>
      </w:rPr>
      <w:drawing>
        <wp:inline distT="0" distB="0" distL="0" distR="0">
          <wp:extent cx="2352675" cy="103822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66FF" w:rsidRPr="00BE58C8" w:rsidRDefault="002766FF">
    <w:pPr>
      <w:pStyle w:val="Kopfzeile"/>
      <w:pBdr>
        <w:bottom w:val="single" w:sz="6" w:space="1" w:color="auto"/>
      </w:pBdr>
      <w:rPr>
        <w:rFonts w:ascii="OfficinaSanITCBoo" w:hAnsi="OfficinaSanITCBoo" w:cs="Arial"/>
      </w:rPr>
    </w:pPr>
    <w:r w:rsidRPr="00BE58C8">
      <w:rPr>
        <w:rFonts w:ascii="OfficinaSanITCBoo" w:hAnsi="OfficinaSanITCBoo" w:cs="Arial"/>
      </w:rPr>
      <w:t>Pressestelle:</w:t>
    </w:r>
  </w:p>
  <w:p w:rsidR="002766FF" w:rsidRPr="00BE58C8" w:rsidRDefault="002766FF">
    <w:pPr>
      <w:pStyle w:val="Kopfzeile"/>
      <w:pBdr>
        <w:bottom w:val="single" w:sz="6" w:space="1" w:color="auto"/>
      </w:pBdr>
      <w:rPr>
        <w:rFonts w:ascii="OfficinaSanITCBoo" w:hAnsi="OfficinaSanITCBoo" w:cs="Arial"/>
      </w:rPr>
    </w:pPr>
    <w:r w:rsidRPr="00BE58C8">
      <w:rPr>
        <w:rFonts w:ascii="OfficinaSanITCBoo" w:hAnsi="OfficinaSanITCBoo" w:cs="Arial"/>
      </w:rPr>
      <w:t>Matthias Rackwitz</w:t>
    </w:r>
  </w:p>
  <w:p w:rsidR="002766FF" w:rsidRPr="00BE58C8" w:rsidRDefault="002766FF">
    <w:pPr>
      <w:pStyle w:val="Kopfzeile"/>
      <w:pBdr>
        <w:bottom w:val="single" w:sz="6" w:space="1" w:color="auto"/>
      </w:pBdr>
      <w:rPr>
        <w:rFonts w:ascii="OfficinaSanITCBoo" w:hAnsi="OfficinaSanITCBoo" w:cs="Arial"/>
      </w:rPr>
    </w:pPr>
    <w:r w:rsidRPr="00BE58C8">
      <w:rPr>
        <w:rFonts w:ascii="OfficinaSanITCBoo" w:hAnsi="OfficinaSanITCBoo" w:cs="Arial"/>
      </w:rPr>
      <w:t>Tel.: 08151</w:t>
    </w:r>
    <w:r>
      <w:rPr>
        <w:rFonts w:ascii="OfficinaSanITCBoo" w:hAnsi="OfficinaSanITCBoo" w:cs="Arial"/>
      </w:rPr>
      <w:t xml:space="preserve"> 27</w:t>
    </w:r>
    <w:r w:rsidRPr="00BE58C8">
      <w:rPr>
        <w:rFonts w:ascii="OfficinaSanITCBoo" w:hAnsi="OfficinaSanITCBoo" w:cs="Arial"/>
      </w:rPr>
      <w:t>26</w:t>
    </w:r>
    <w:r>
      <w:rPr>
        <w:rFonts w:ascii="OfficinaSanITCBoo" w:hAnsi="OfficinaSanITCBoo" w:cs="Arial"/>
      </w:rPr>
      <w:t>-</w:t>
    </w:r>
    <w:r w:rsidRPr="00BE58C8">
      <w:rPr>
        <w:rFonts w:ascii="OfficinaSanITCBoo" w:hAnsi="OfficinaSanITCBoo" w:cs="Arial"/>
      </w:rPr>
      <w:t>16</w:t>
    </w:r>
  </w:p>
  <w:p w:rsidR="002766FF" w:rsidRPr="00BE58C8" w:rsidRDefault="002766FF">
    <w:pPr>
      <w:pStyle w:val="Kopfzeile"/>
      <w:pBdr>
        <w:bottom w:val="single" w:sz="6" w:space="1" w:color="auto"/>
      </w:pBdr>
      <w:rPr>
        <w:rFonts w:ascii="OfficinaSanITCBoo" w:hAnsi="OfficinaSanITCBoo" w:cs="Arial"/>
      </w:rPr>
    </w:pPr>
    <w:r w:rsidRPr="00BE58C8">
      <w:rPr>
        <w:rFonts w:ascii="OfficinaSanITCBoo" w:hAnsi="OfficinaSanITCBoo" w:cs="Arial"/>
      </w:rPr>
      <w:t>Fax: 08151</w:t>
    </w:r>
    <w:r>
      <w:rPr>
        <w:rFonts w:ascii="OfficinaSanITCBoo" w:hAnsi="OfficinaSanITCBoo" w:cs="Arial"/>
      </w:rPr>
      <w:t xml:space="preserve"> </w:t>
    </w:r>
    <w:r w:rsidRPr="00BE58C8">
      <w:rPr>
        <w:rFonts w:ascii="OfficinaSanITCBoo" w:hAnsi="OfficinaSanITCBoo" w:cs="Arial"/>
      </w:rPr>
      <w:t>2726</w:t>
    </w:r>
    <w:r>
      <w:rPr>
        <w:rFonts w:ascii="OfficinaSanITCBoo" w:hAnsi="OfficinaSanITCBoo" w:cs="Arial"/>
      </w:rPr>
      <w:t>-3716</w:t>
    </w:r>
  </w:p>
  <w:p w:rsidR="002766FF" w:rsidRPr="00BE58C8" w:rsidRDefault="002766FF" w:rsidP="004973C7">
    <w:pPr>
      <w:pStyle w:val="Kopfzeile"/>
      <w:pBdr>
        <w:bottom w:val="single" w:sz="6" w:space="1" w:color="auto"/>
      </w:pBdr>
      <w:rPr>
        <w:rFonts w:ascii="OfficinaSanITCBoo" w:hAnsi="OfficinaSanITCBoo" w:cs="Arial"/>
        <w:lang w:val="it-IT"/>
      </w:rPr>
    </w:pPr>
    <w:r w:rsidRPr="00BE58C8">
      <w:rPr>
        <w:rFonts w:ascii="OfficinaSanITCBoo" w:hAnsi="OfficinaSanITCBoo" w:cs="Arial"/>
        <w:lang w:val="it-IT"/>
      </w:rPr>
      <w:t>E-Mail: Matthias.Rackwitz@awista-starnberg.de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EFF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9C87629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E5B5F3F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7623126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DF62F90"/>
    <w:multiLevelType w:val="singleLevel"/>
    <w:tmpl w:val="52760E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245749B0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280629A2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2A203E6B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37951713"/>
    <w:multiLevelType w:val="hybridMultilevel"/>
    <w:tmpl w:val="E19A6514"/>
    <w:lvl w:ilvl="0" w:tplc="E3D4B888">
      <w:start w:val="1"/>
      <w:numFmt w:val="bullet"/>
      <w:lvlText w:val="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4750A9"/>
    <w:multiLevelType w:val="hybridMultilevel"/>
    <w:tmpl w:val="7548A58A"/>
    <w:lvl w:ilvl="0" w:tplc="431AAD5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642D83"/>
    <w:multiLevelType w:val="singleLevel"/>
    <w:tmpl w:val="52760E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541A3944"/>
    <w:multiLevelType w:val="multilevel"/>
    <w:tmpl w:val="7548A58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2F4309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553B03B1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585E4C7C"/>
    <w:multiLevelType w:val="singleLevel"/>
    <w:tmpl w:val="52760E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5E8015B9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5EE96C99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60EE61B7"/>
    <w:multiLevelType w:val="hybridMultilevel"/>
    <w:tmpl w:val="DF2E6B5A"/>
    <w:lvl w:ilvl="0" w:tplc="9BCA183A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422473"/>
    <w:multiLevelType w:val="singleLevel"/>
    <w:tmpl w:val="52760E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6BF0363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134278C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726558A7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7F5945BE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11"/>
  </w:num>
  <w:num w:numId="5">
    <w:abstractNumId w:val="4"/>
  </w:num>
  <w:num w:numId="6">
    <w:abstractNumId w:val="18"/>
  </w:num>
  <w:num w:numId="7">
    <w:abstractNumId w:val="14"/>
  </w:num>
  <w:num w:numId="8">
    <w:abstractNumId w:val="13"/>
  </w:num>
  <w:num w:numId="9">
    <w:abstractNumId w:val="0"/>
  </w:num>
  <w:num w:numId="10">
    <w:abstractNumId w:val="15"/>
  </w:num>
  <w:num w:numId="11">
    <w:abstractNumId w:val="16"/>
  </w:num>
  <w:num w:numId="12">
    <w:abstractNumId w:val="22"/>
  </w:num>
  <w:num w:numId="13">
    <w:abstractNumId w:val="3"/>
  </w:num>
  <w:num w:numId="14">
    <w:abstractNumId w:val="2"/>
  </w:num>
  <w:num w:numId="15">
    <w:abstractNumId w:val="6"/>
  </w:num>
  <w:num w:numId="16">
    <w:abstractNumId w:val="1"/>
  </w:num>
  <w:num w:numId="17">
    <w:abstractNumId w:val="21"/>
  </w:num>
  <w:num w:numId="18">
    <w:abstractNumId w:val="7"/>
  </w:num>
  <w:num w:numId="19">
    <w:abstractNumId w:val="20"/>
  </w:num>
  <w:num w:numId="20">
    <w:abstractNumId w:val="12"/>
  </w:num>
  <w:num w:numId="21">
    <w:abstractNumId w:val="5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33"/>
    <w:rsid w:val="00023140"/>
    <w:rsid w:val="00062F7C"/>
    <w:rsid w:val="00080ABD"/>
    <w:rsid w:val="000D7BA3"/>
    <w:rsid w:val="00185BF3"/>
    <w:rsid w:val="0019726E"/>
    <w:rsid w:val="001D7BC6"/>
    <w:rsid w:val="0021790B"/>
    <w:rsid w:val="002228D6"/>
    <w:rsid w:val="00266CBC"/>
    <w:rsid w:val="00266F91"/>
    <w:rsid w:val="002766FF"/>
    <w:rsid w:val="00282E8B"/>
    <w:rsid w:val="0029398F"/>
    <w:rsid w:val="002E7E28"/>
    <w:rsid w:val="00343998"/>
    <w:rsid w:val="00347EBE"/>
    <w:rsid w:val="0035179F"/>
    <w:rsid w:val="00355CAB"/>
    <w:rsid w:val="0039167D"/>
    <w:rsid w:val="0043200A"/>
    <w:rsid w:val="0044611E"/>
    <w:rsid w:val="00452AC0"/>
    <w:rsid w:val="00457798"/>
    <w:rsid w:val="004928F5"/>
    <w:rsid w:val="004973C7"/>
    <w:rsid w:val="004C22BF"/>
    <w:rsid w:val="004C3A9A"/>
    <w:rsid w:val="004D03DD"/>
    <w:rsid w:val="004E1AEF"/>
    <w:rsid w:val="004E4BDC"/>
    <w:rsid w:val="004E6603"/>
    <w:rsid w:val="00536541"/>
    <w:rsid w:val="00543E5B"/>
    <w:rsid w:val="00547CAF"/>
    <w:rsid w:val="00577575"/>
    <w:rsid w:val="0059039B"/>
    <w:rsid w:val="005D365E"/>
    <w:rsid w:val="006202E9"/>
    <w:rsid w:val="006476F8"/>
    <w:rsid w:val="00666EFB"/>
    <w:rsid w:val="006A2FD9"/>
    <w:rsid w:val="006C2B78"/>
    <w:rsid w:val="006D0F0D"/>
    <w:rsid w:val="0072296B"/>
    <w:rsid w:val="007310CA"/>
    <w:rsid w:val="00732930"/>
    <w:rsid w:val="00762F33"/>
    <w:rsid w:val="007850CE"/>
    <w:rsid w:val="00786809"/>
    <w:rsid w:val="00794C29"/>
    <w:rsid w:val="007C4126"/>
    <w:rsid w:val="00864EEC"/>
    <w:rsid w:val="00892FAB"/>
    <w:rsid w:val="008D5D17"/>
    <w:rsid w:val="008F4255"/>
    <w:rsid w:val="00904200"/>
    <w:rsid w:val="00913FF0"/>
    <w:rsid w:val="00984E69"/>
    <w:rsid w:val="00A0617C"/>
    <w:rsid w:val="00AB004F"/>
    <w:rsid w:val="00AF11F6"/>
    <w:rsid w:val="00AF798D"/>
    <w:rsid w:val="00BA4CE2"/>
    <w:rsid w:val="00BA50E5"/>
    <w:rsid w:val="00BE58C8"/>
    <w:rsid w:val="00BF493D"/>
    <w:rsid w:val="00D04689"/>
    <w:rsid w:val="00D148BB"/>
    <w:rsid w:val="00D52034"/>
    <w:rsid w:val="00D55068"/>
    <w:rsid w:val="00DA74F2"/>
    <w:rsid w:val="00DB5959"/>
    <w:rsid w:val="00DE1439"/>
    <w:rsid w:val="00DF6747"/>
    <w:rsid w:val="00E317E5"/>
    <w:rsid w:val="00E34FC1"/>
    <w:rsid w:val="00E37F33"/>
    <w:rsid w:val="00E97181"/>
    <w:rsid w:val="00EA0C2F"/>
    <w:rsid w:val="00FB4D7F"/>
    <w:rsid w:val="00FE3C41"/>
    <w:rsid w:val="00FE693B"/>
    <w:rsid w:val="00FF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B004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iederung1">
    <w:name w:val="Gliederung 1"/>
    <w:basedOn w:val="Standard"/>
    <w:pPr>
      <w:spacing w:before="120" w:after="120"/>
    </w:pPr>
    <w:rPr>
      <w:rFonts w:ascii="Arial" w:hAnsi="Arial"/>
      <w:sz w:val="24"/>
    </w:rPr>
  </w:style>
  <w:style w:type="paragraph" w:customStyle="1" w:styleId="Betreff">
    <w:name w:val="Betreff"/>
    <w:basedOn w:val="Standard"/>
    <w:next w:val="Strich"/>
    <w:pPr>
      <w:spacing w:before="120" w:after="240"/>
    </w:pPr>
    <w:rPr>
      <w:rFonts w:ascii="Arial" w:hAnsi="Arial"/>
      <w:b/>
      <w:sz w:val="24"/>
    </w:rPr>
  </w:style>
  <w:style w:type="paragraph" w:customStyle="1" w:styleId="Strich">
    <w:name w:val="Strich"/>
    <w:basedOn w:val="Betreff"/>
    <w:pPr>
      <w:tabs>
        <w:tab w:val="left" w:pos="9072"/>
      </w:tabs>
      <w:spacing w:before="0"/>
    </w:pPr>
    <w:rPr>
      <w:u w:val="single"/>
    </w:rPr>
  </w:style>
  <w:style w:type="paragraph" w:customStyle="1" w:styleId="Absatz">
    <w:name w:val="Absatz"/>
    <w:basedOn w:val="Standard"/>
    <w:rsid w:val="004D03DD"/>
    <w:pPr>
      <w:spacing w:before="240" w:after="120"/>
      <w:ind w:left="284" w:hanging="284"/>
    </w:pPr>
    <w:rPr>
      <w:rFonts w:ascii="Arial" w:hAnsi="Arial"/>
      <w:sz w:val="22"/>
    </w:rPr>
  </w:style>
  <w:style w:type="paragraph" w:styleId="Datum">
    <w:name w:val="Date"/>
    <w:basedOn w:val="Absatz"/>
    <w:pPr>
      <w:spacing w:after="360"/>
    </w:pPr>
  </w:style>
  <w:style w:type="paragraph" w:customStyle="1" w:styleId="Unterschr">
    <w:name w:val="Unterschr"/>
    <w:basedOn w:val="Absatz"/>
    <w:pPr>
      <w:spacing w:before="480" w:after="480"/>
    </w:pPr>
  </w:style>
  <w:style w:type="character" w:styleId="Hyperlink">
    <w:name w:val="Hyperlink"/>
    <w:basedOn w:val="Absatz-Standardschriftart"/>
    <w:rsid w:val="008F4255"/>
    <w:rPr>
      <w:color w:val="0000FF"/>
      <w:u w:val="single"/>
    </w:rPr>
  </w:style>
  <w:style w:type="paragraph" w:customStyle="1" w:styleId="Anschrift">
    <w:name w:val="Anschrift"/>
    <w:basedOn w:val="Standard"/>
    <w:rsid w:val="00DF6747"/>
    <w:pPr>
      <w:tabs>
        <w:tab w:val="left" w:pos="6747"/>
      </w:tabs>
      <w:overflowPunct/>
      <w:autoSpaceDE/>
      <w:autoSpaceDN/>
      <w:adjustRightInd/>
      <w:textAlignment w:val="auto"/>
    </w:pPr>
    <w:rPr>
      <w:rFonts w:ascii="OfficinaSansA" w:hAnsi="OfficinaSansA"/>
      <w:szCs w:val="24"/>
      <w:lang w:val="it-IT"/>
    </w:rPr>
  </w:style>
  <w:style w:type="paragraph" w:styleId="Sprechblasentext">
    <w:name w:val="Balloon Text"/>
    <w:basedOn w:val="Standard"/>
    <w:link w:val="SprechblasentextZchn"/>
    <w:rsid w:val="007329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32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B004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iederung1">
    <w:name w:val="Gliederung 1"/>
    <w:basedOn w:val="Standard"/>
    <w:pPr>
      <w:spacing w:before="120" w:after="120"/>
    </w:pPr>
    <w:rPr>
      <w:rFonts w:ascii="Arial" w:hAnsi="Arial"/>
      <w:sz w:val="24"/>
    </w:rPr>
  </w:style>
  <w:style w:type="paragraph" w:customStyle="1" w:styleId="Betreff">
    <w:name w:val="Betreff"/>
    <w:basedOn w:val="Standard"/>
    <w:next w:val="Strich"/>
    <w:pPr>
      <w:spacing w:before="120" w:after="240"/>
    </w:pPr>
    <w:rPr>
      <w:rFonts w:ascii="Arial" w:hAnsi="Arial"/>
      <w:b/>
      <w:sz w:val="24"/>
    </w:rPr>
  </w:style>
  <w:style w:type="paragraph" w:customStyle="1" w:styleId="Strich">
    <w:name w:val="Strich"/>
    <w:basedOn w:val="Betreff"/>
    <w:pPr>
      <w:tabs>
        <w:tab w:val="left" w:pos="9072"/>
      </w:tabs>
      <w:spacing w:before="0"/>
    </w:pPr>
    <w:rPr>
      <w:u w:val="single"/>
    </w:rPr>
  </w:style>
  <w:style w:type="paragraph" w:customStyle="1" w:styleId="Absatz">
    <w:name w:val="Absatz"/>
    <w:basedOn w:val="Standard"/>
    <w:rsid w:val="004D03DD"/>
    <w:pPr>
      <w:spacing w:before="240" w:after="120"/>
      <w:ind w:left="284" w:hanging="284"/>
    </w:pPr>
    <w:rPr>
      <w:rFonts w:ascii="Arial" w:hAnsi="Arial"/>
      <w:sz w:val="22"/>
    </w:rPr>
  </w:style>
  <w:style w:type="paragraph" w:styleId="Datum">
    <w:name w:val="Date"/>
    <w:basedOn w:val="Absatz"/>
    <w:pPr>
      <w:spacing w:after="360"/>
    </w:pPr>
  </w:style>
  <w:style w:type="paragraph" w:customStyle="1" w:styleId="Unterschr">
    <w:name w:val="Unterschr"/>
    <w:basedOn w:val="Absatz"/>
    <w:pPr>
      <w:spacing w:before="480" w:after="480"/>
    </w:pPr>
  </w:style>
  <w:style w:type="character" w:styleId="Hyperlink">
    <w:name w:val="Hyperlink"/>
    <w:basedOn w:val="Absatz-Standardschriftart"/>
    <w:rsid w:val="008F4255"/>
    <w:rPr>
      <w:color w:val="0000FF"/>
      <w:u w:val="single"/>
    </w:rPr>
  </w:style>
  <w:style w:type="paragraph" w:customStyle="1" w:styleId="Anschrift">
    <w:name w:val="Anschrift"/>
    <w:basedOn w:val="Standard"/>
    <w:rsid w:val="00DF6747"/>
    <w:pPr>
      <w:tabs>
        <w:tab w:val="left" w:pos="6747"/>
      </w:tabs>
      <w:overflowPunct/>
      <w:autoSpaceDE/>
      <w:autoSpaceDN/>
      <w:adjustRightInd/>
      <w:textAlignment w:val="auto"/>
    </w:pPr>
    <w:rPr>
      <w:rFonts w:ascii="OfficinaSansA" w:hAnsi="OfficinaSansA"/>
      <w:szCs w:val="24"/>
      <w:lang w:val="it-IT"/>
    </w:rPr>
  </w:style>
  <w:style w:type="paragraph" w:styleId="Sprechblasentext">
    <w:name w:val="Balloon Text"/>
    <w:basedOn w:val="Standard"/>
    <w:link w:val="SprechblasentextZchn"/>
    <w:rsid w:val="007329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32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ista-starnberg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B8C2227.dotm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Erstattung der geleisteten Überstunden vom 10</vt:lpstr>
    </vt:vector>
  </TitlesOfParts>
  <Company>Abfallwirtschaftsverband</Company>
  <LinksUpToDate>false</LinksUpToDate>
  <CharactersWithSpaces>1316</CharactersWithSpaces>
  <SharedDoc>false</SharedDoc>
  <HLinks>
    <vt:vector size="6" baseType="variant"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http://www.awista.info/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Erstattung der geleisteten Überstunden vom 10</dc:title>
  <dc:creator>Matthias Rackwitz</dc:creator>
  <cp:lastModifiedBy>mr</cp:lastModifiedBy>
  <cp:revision>5</cp:revision>
  <cp:lastPrinted>2008-01-30T13:26:00Z</cp:lastPrinted>
  <dcterms:created xsi:type="dcterms:W3CDTF">2017-03-27T07:01:00Z</dcterms:created>
  <dcterms:modified xsi:type="dcterms:W3CDTF">2017-03-27T07:16:00Z</dcterms:modified>
</cp:coreProperties>
</file>