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4F" w:rsidRPr="0063234F" w:rsidRDefault="0063234F" w:rsidP="0015029B">
      <w:pPr>
        <w:pStyle w:val="Strich"/>
        <w:tabs>
          <w:tab w:val="left" w:pos="1701"/>
        </w:tabs>
        <w:spacing w:after="0"/>
      </w:pPr>
      <w:r w:rsidRPr="00A26198">
        <w:tab/>
      </w:r>
      <w:r w:rsidR="00854681">
        <w:tab/>
      </w:r>
    </w:p>
    <w:p w:rsidR="004079E5" w:rsidRDefault="004079E5" w:rsidP="00205DE3">
      <w:pPr>
        <w:pStyle w:val="Strich"/>
        <w:spacing w:after="0"/>
        <w:rPr>
          <w:u w:val="none"/>
        </w:rPr>
      </w:pPr>
    </w:p>
    <w:p w:rsidR="00FE7FF4" w:rsidRPr="00A95ED9" w:rsidRDefault="0003410E" w:rsidP="002F3390">
      <w:pPr>
        <w:pStyle w:val="Strich"/>
        <w:spacing w:after="0"/>
        <w:rPr>
          <w:rFonts w:cs="Arial"/>
          <w:u w:val="none"/>
        </w:rPr>
      </w:pPr>
      <w:r w:rsidRPr="00A95ED9">
        <w:rPr>
          <w:rFonts w:cs="Arial"/>
          <w:u w:val="none"/>
        </w:rPr>
        <w:t xml:space="preserve">AWISTA </w:t>
      </w:r>
      <w:r w:rsidR="00CC34E7">
        <w:rPr>
          <w:rFonts w:cs="Arial"/>
          <w:u w:val="none"/>
        </w:rPr>
        <w:t xml:space="preserve">öffnet für Betriebe die Kompostieranlage in </w:t>
      </w:r>
      <w:proofErr w:type="spellStart"/>
      <w:r w:rsidR="00CC34E7">
        <w:rPr>
          <w:rFonts w:cs="Arial"/>
          <w:u w:val="none"/>
        </w:rPr>
        <w:t>Hadorf</w:t>
      </w:r>
      <w:proofErr w:type="spellEnd"/>
    </w:p>
    <w:p w:rsidR="00205DE3" w:rsidRPr="00A95ED9" w:rsidRDefault="00205DE3" w:rsidP="00205DE3">
      <w:pPr>
        <w:pStyle w:val="Strich"/>
        <w:spacing w:after="0"/>
        <w:rPr>
          <w:rFonts w:cs="Arial"/>
        </w:rPr>
      </w:pPr>
      <w:r w:rsidRPr="00A95ED9">
        <w:rPr>
          <w:rFonts w:cs="Arial"/>
        </w:rPr>
        <w:tab/>
      </w:r>
    </w:p>
    <w:p w:rsidR="00E8309A" w:rsidRPr="00BC3C75" w:rsidRDefault="001718D8" w:rsidP="00E8309A">
      <w:pPr>
        <w:pStyle w:val="Strich"/>
        <w:spacing w:after="0"/>
        <w:rPr>
          <w:rFonts w:cs="Arial"/>
          <w:sz w:val="20"/>
          <w:u w:val="none"/>
        </w:rPr>
      </w:pPr>
      <w:r w:rsidRPr="00BC3C75">
        <w:rPr>
          <w:rFonts w:cs="Arial"/>
          <w:sz w:val="20"/>
          <w:u w:val="none"/>
        </w:rPr>
        <w:tab/>
      </w:r>
    </w:p>
    <w:p w:rsidR="00BD7BC7" w:rsidRPr="00E00FB1" w:rsidRDefault="00CC34E7" w:rsidP="00BD7BC7">
      <w:pPr>
        <w:rPr>
          <w:rFonts w:ascii="Arial" w:hAnsi="Arial" w:cs="Arial"/>
        </w:rPr>
      </w:pPr>
      <w:r w:rsidRPr="00E00FB1">
        <w:rPr>
          <w:rFonts w:ascii="Arial" w:hAnsi="Arial" w:cs="Arial"/>
        </w:rPr>
        <w:t>Das Kommunalunternehmen will gerade in der schwierigen Phase bei der Abfallentsorgung den Unte</w:t>
      </w:r>
      <w:r w:rsidRPr="00E00FB1">
        <w:rPr>
          <w:rFonts w:ascii="Arial" w:hAnsi="Arial" w:cs="Arial"/>
        </w:rPr>
        <w:t>r</w:t>
      </w:r>
      <w:r w:rsidRPr="00E00FB1">
        <w:rPr>
          <w:rFonts w:ascii="Arial" w:hAnsi="Arial" w:cs="Arial"/>
        </w:rPr>
        <w:t xml:space="preserve">nehmen mit Sitz im Landkreis Starnberg zur Seite stehen. Die Leerung der Behälter von Restabfall, Papier, Pappe und Kartonagen sowie der Gelbe Sack </w:t>
      </w:r>
      <w:r w:rsidR="00BD7BC7" w:rsidRPr="00E00FB1">
        <w:rPr>
          <w:rFonts w:ascii="Arial" w:hAnsi="Arial" w:cs="Arial"/>
        </w:rPr>
        <w:t>sind durch die beauftragten Dienstleister zuges</w:t>
      </w:r>
      <w:r w:rsidR="00BD7BC7" w:rsidRPr="00E00FB1">
        <w:rPr>
          <w:rFonts w:ascii="Arial" w:hAnsi="Arial" w:cs="Arial"/>
        </w:rPr>
        <w:t>i</w:t>
      </w:r>
      <w:r w:rsidR="00BD7BC7" w:rsidRPr="00E00FB1">
        <w:rPr>
          <w:rFonts w:ascii="Arial" w:hAnsi="Arial" w:cs="Arial"/>
        </w:rPr>
        <w:t xml:space="preserve">chert. </w:t>
      </w:r>
    </w:p>
    <w:p w:rsidR="00BD7BC7" w:rsidRPr="00E00FB1" w:rsidRDefault="00BD7BC7" w:rsidP="00BD7BC7">
      <w:pPr>
        <w:rPr>
          <w:rFonts w:ascii="Arial" w:hAnsi="Arial" w:cs="Arial"/>
        </w:rPr>
      </w:pPr>
    </w:p>
    <w:p w:rsidR="00BD7BC7" w:rsidRPr="00E00FB1" w:rsidRDefault="00BD7BC7" w:rsidP="00BD7BC7">
      <w:pPr>
        <w:rPr>
          <w:rFonts w:ascii="Arial" w:hAnsi="Arial" w:cs="Arial"/>
        </w:rPr>
      </w:pPr>
      <w:r w:rsidRPr="00E00FB1">
        <w:rPr>
          <w:rFonts w:ascii="Arial" w:hAnsi="Arial" w:cs="Arial"/>
        </w:rPr>
        <w:t>Seit der Schließung der Wertstoffhöfe erreichen uns Anfragen wie mit gewerblichen Grüngutabfällen umzugehen ist. Folgendes können wir anbieten:</w:t>
      </w:r>
    </w:p>
    <w:p w:rsidR="00CC34E7" w:rsidRDefault="00CC34E7" w:rsidP="00CC34E7">
      <w:pPr>
        <w:rPr>
          <w:rFonts w:ascii="Arial" w:hAnsi="Arial" w:cs="Arial"/>
        </w:rPr>
      </w:pPr>
    </w:p>
    <w:p w:rsidR="00BD7BC7" w:rsidRPr="00E00FB1" w:rsidRDefault="00E00FB1" w:rsidP="00E00FB1">
      <w:pPr>
        <w:pStyle w:val="AufzhlungI"/>
        <w:keepNext w:val="0"/>
        <w:widowControl w:val="0"/>
        <w:numPr>
          <w:ilvl w:val="0"/>
          <w:numId w:val="0"/>
        </w:numPr>
        <w:spacing w:after="60"/>
        <w:rPr>
          <w:rFonts w:cs="Arial"/>
          <w:b w:val="0"/>
        </w:rPr>
      </w:pPr>
      <w:r>
        <w:t>Annahme</w:t>
      </w:r>
      <w:r w:rsidRPr="007629AE">
        <w:t xml:space="preserve"> von </w:t>
      </w:r>
      <w:proofErr w:type="spellStart"/>
      <w:r w:rsidRPr="007629AE">
        <w:t>Grüngut</w:t>
      </w:r>
      <w:proofErr w:type="spellEnd"/>
      <w:r>
        <w:t xml:space="preserve"> und</w:t>
      </w:r>
      <w:r w:rsidRPr="007629AE">
        <w:t xml:space="preserve"> Gartenabfällen</w:t>
      </w:r>
    </w:p>
    <w:p w:rsidR="00BD7BC7" w:rsidRDefault="00BD7BC7" w:rsidP="00BD7BC7">
      <w:pPr>
        <w:pStyle w:val="AufzhlungI"/>
        <w:keepNext w:val="0"/>
        <w:widowControl w:val="0"/>
        <w:ind w:left="357" w:hanging="357"/>
        <w:contextualSpacing/>
        <w:rPr>
          <w:rFonts w:cs="Arial"/>
          <w:b w:val="0"/>
        </w:rPr>
      </w:pPr>
      <w:r>
        <w:rPr>
          <w:rFonts w:cs="Arial"/>
          <w:b w:val="0"/>
        </w:rPr>
        <w:t>Ab sofort nimmt d</w:t>
      </w:r>
      <w:r w:rsidRPr="007629AE">
        <w:rPr>
          <w:rFonts w:cs="Arial"/>
          <w:b w:val="0"/>
        </w:rPr>
        <w:t xml:space="preserve">ie Kompostieranlage </w:t>
      </w:r>
      <w:proofErr w:type="spellStart"/>
      <w:r>
        <w:rPr>
          <w:rFonts w:cs="Arial"/>
          <w:b w:val="0"/>
        </w:rPr>
        <w:t>Hadorf</w:t>
      </w:r>
      <w:proofErr w:type="spellEnd"/>
      <w:r>
        <w:rPr>
          <w:rFonts w:cs="Arial"/>
          <w:b w:val="0"/>
        </w:rPr>
        <w:t xml:space="preserve"> </w:t>
      </w:r>
      <w:r w:rsidRPr="007629AE">
        <w:rPr>
          <w:rFonts w:cs="Arial"/>
          <w:b w:val="0"/>
        </w:rPr>
        <w:t xml:space="preserve">zu den bekannten Öffnungszeiten </w:t>
      </w:r>
      <w:r>
        <w:rPr>
          <w:rFonts w:cs="Arial"/>
          <w:b w:val="0"/>
        </w:rPr>
        <w:t>sämtliche</w:t>
      </w:r>
      <w:r w:rsidRPr="007629AE">
        <w:rPr>
          <w:rFonts w:cs="Arial"/>
          <w:b w:val="0"/>
        </w:rPr>
        <w:t xml:space="preserve"> Grü</w:t>
      </w:r>
      <w:r w:rsidRPr="007629AE">
        <w:rPr>
          <w:rFonts w:cs="Arial"/>
          <w:b w:val="0"/>
        </w:rPr>
        <w:t>n</w:t>
      </w:r>
      <w:r w:rsidRPr="007629AE">
        <w:rPr>
          <w:rFonts w:cs="Arial"/>
          <w:b w:val="0"/>
        </w:rPr>
        <w:t xml:space="preserve">gutabfälle </w:t>
      </w:r>
      <w:r>
        <w:rPr>
          <w:rFonts w:cs="Arial"/>
          <w:b w:val="0"/>
        </w:rPr>
        <w:t>entgegen. Entsprechend</w:t>
      </w:r>
      <w:r w:rsidR="00815F66">
        <w:rPr>
          <w:rFonts w:cs="Arial"/>
          <w:b w:val="0"/>
        </w:rPr>
        <w:t xml:space="preserve"> der von</w:t>
      </w:r>
      <w:bookmarkStart w:id="0" w:name="_GoBack"/>
      <w:bookmarkEnd w:id="0"/>
      <w:r>
        <w:rPr>
          <w:rFonts w:cs="Arial"/>
          <w:b w:val="0"/>
        </w:rPr>
        <w:t xml:space="preserve"> der Bayerischen Staatsregierung verfügten Ausgang</w:t>
      </w:r>
      <w:r>
        <w:rPr>
          <w:rFonts w:cs="Arial"/>
          <w:b w:val="0"/>
        </w:rPr>
        <w:t>s</w:t>
      </w:r>
      <w:r>
        <w:rPr>
          <w:rFonts w:cs="Arial"/>
          <w:b w:val="0"/>
        </w:rPr>
        <w:t xml:space="preserve">beschränkung sollen grundsätzlich nur gewerbliche </w:t>
      </w:r>
      <w:proofErr w:type="spellStart"/>
      <w:r>
        <w:rPr>
          <w:rFonts w:cs="Arial"/>
          <w:b w:val="0"/>
        </w:rPr>
        <w:t>Anlieferer</w:t>
      </w:r>
      <w:proofErr w:type="spellEnd"/>
      <w:r>
        <w:rPr>
          <w:rFonts w:cs="Arial"/>
          <w:b w:val="0"/>
        </w:rPr>
        <w:t xml:space="preserve"> bedient werden. Aus diesem Grund bitten wir Sie einen Nachweis Ihrer gewerblichen Tätigkeit mitzuführen, den wir kontrollieren kö</w:t>
      </w:r>
      <w:r>
        <w:rPr>
          <w:rFonts w:cs="Arial"/>
          <w:b w:val="0"/>
        </w:rPr>
        <w:t>n</w:t>
      </w:r>
      <w:r>
        <w:rPr>
          <w:rFonts w:cs="Arial"/>
          <w:b w:val="0"/>
        </w:rPr>
        <w:t>nen.</w:t>
      </w:r>
    </w:p>
    <w:p w:rsidR="00BD7BC7" w:rsidRDefault="00BD7BC7" w:rsidP="00BD7BC7">
      <w:pPr>
        <w:pStyle w:val="AufzhlungI"/>
        <w:keepNext w:val="0"/>
        <w:widowControl w:val="0"/>
        <w:ind w:left="357" w:hanging="357"/>
        <w:rPr>
          <w:rFonts w:cs="Arial"/>
          <w:b w:val="0"/>
        </w:rPr>
      </w:pPr>
      <w:r>
        <w:rPr>
          <w:rFonts w:cs="Arial"/>
          <w:b w:val="0"/>
        </w:rPr>
        <w:t>Eine</w:t>
      </w:r>
      <w:r w:rsidRPr="007629AE">
        <w:rPr>
          <w:rFonts w:cs="Arial"/>
          <w:b w:val="0"/>
        </w:rPr>
        <w:t xml:space="preserve"> Verwiegung findet wie bisher statt. </w:t>
      </w:r>
      <w:r w:rsidRPr="007629AE">
        <w:rPr>
          <w:rFonts w:cs="Arial"/>
          <w:u w:val="single"/>
        </w:rPr>
        <w:t>Ausnahme:</w:t>
      </w:r>
      <w:r w:rsidRPr="007629AE">
        <w:rPr>
          <w:rFonts w:cs="Arial"/>
          <w:b w:val="0"/>
        </w:rPr>
        <w:t xml:space="preserve"> Eine Sofortzahlung per </w:t>
      </w:r>
      <w:proofErr w:type="spellStart"/>
      <w:r w:rsidRPr="007629AE">
        <w:rPr>
          <w:rFonts w:cs="Arial"/>
          <w:b w:val="0"/>
        </w:rPr>
        <w:t>girocard</w:t>
      </w:r>
      <w:proofErr w:type="spellEnd"/>
      <w:r w:rsidRPr="007629AE">
        <w:rPr>
          <w:rFonts w:cs="Arial"/>
          <w:b w:val="0"/>
        </w:rPr>
        <w:t xml:space="preserve"> (EC-Karte) ist nicht möglich. Die Bezahlung erfolgt </w:t>
      </w:r>
      <w:r>
        <w:rPr>
          <w:rFonts w:cs="Arial"/>
          <w:b w:val="0"/>
        </w:rPr>
        <w:t>ausschließlich auf</w:t>
      </w:r>
      <w:r w:rsidRPr="007629AE">
        <w:rPr>
          <w:rFonts w:cs="Arial"/>
          <w:b w:val="0"/>
        </w:rPr>
        <w:t xml:space="preserve"> Rechnung.</w:t>
      </w:r>
    </w:p>
    <w:p w:rsidR="00BD7BC7" w:rsidRDefault="00BD7BC7" w:rsidP="00BD7BC7">
      <w:pPr>
        <w:pStyle w:val="AufzhlungI"/>
        <w:keepNext w:val="0"/>
        <w:widowControl w:val="0"/>
        <w:numPr>
          <w:ilvl w:val="0"/>
          <w:numId w:val="0"/>
        </w:numPr>
        <w:spacing w:before="240" w:after="0"/>
      </w:pPr>
      <w:r>
        <w:t>Substratverkauf</w:t>
      </w:r>
    </w:p>
    <w:p w:rsidR="00BD7BC7" w:rsidRPr="0072410C" w:rsidRDefault="00BD7BC7" w:rsidP="00BD7BC7">
      <w:pPr>
        <w:pStyle w:val="AufzhlungI"/>
        <w:keepNext w:val="0"/>
        <w:widowControl w:val="0"/>
        <w:ind w:left="357" w:hanging="357"/>
        <w:contextualSpacing/>
        <w:rPr>
          <w:rFonts w:cs="Arial"/>
          <w:b w:val="0"/>
        </w:rPr>
      </w:pPr>
      <w:r>
        <w:rPr>
          <w:rFonts w:cs="Arial"/>
          <w:b w:val="0"/>
        </w:rPr>
        <w:t xml:space="preserve">Die Betreiberin der Anlage, die Firma </w:t>
      </w:r>
      <w:proofErr w:type="spellStart"/>
      <w:r>
        <w:rPr>
          <w:rFonts w:cs="Arial"/>
          <w:b w:val="0"/>
        </w:rPr>
        <w:t>Schernthaner</w:t>
      </w:r>
      <w:proofErr w:type="spellEnd"/>
      <w:r w:rsidR="00E00FB1">
        <w:rPr>
          <w:rFonts w:cs="Arial"/>
          <w:b w:val="0"/>
        </w:rPr>
        <w:t>,</w:t>
      </w:r>
      <w:r>
        <w:rPr>
          <w:rFonts w:cs="Arial"/>
          <w:b w:val="0"/>
        </w:rPr>
        <w:t xml:space="preserve"> wird gleichfalls ihren Verkauf von Substrate, Mulch und Komposterde für die Garten- und Landschaftsbaubetriebe wieder aufnehmen. </w:t>
      </w:r>
    </w:p>
    <w:p w:rsidR="00CC34E7" w:rsidRPr="00BC3C75" w:rsidRDefault="00CC34E7" w:rsidP="00CC34E7">
      <w:pPr>
        <w:rPr>
          <w:rFonts w:ascii="Arial" w:hAnsi="Arial" w:cs="Arial"/>
        </w:rPr>
      </w:pPr>
    </w:p>
    <w:p w:rsidR="00CC34E7" w:rsidRPr="00BC3C75" w:rsidRDefault="00CC34E7" w:rsidP="00CC34E7">
      <w:pPr>
        <w:rPr>
          <w:rFonts w:ascii="Arial" w:hAnsi="Arial" w:cs="Arial"/>
        </w:rPr>
      </w:pPr>
      <w:r w:rsidRPr="00BC3C75">
        <w:rPr>
          <w:rFonts w:ascii="Arial" w:hAnsi="Arial" w:cs="Arial"/>
        </w:rPr>
        <w:t>Peter Wiedemann, Vorstand  „Mit dieser Lösung können wir den heimischen Gewerbebetrieben etwas entgegenkommen um die Schwierigkeiten in der gegenwärtigen Krise besser stemmen zu können.“</w:t>
      </w:r>
    </w:p>
    <w:p w:rsidR="00CC34E7" w:rsidRPr="00E00FB1" w:rsidRDefault="00CC34E7" w:rsidP="00CC34E7">
      <w:pPr>
        <w:rPr>
          <w:rFonts w:ascii="Arial" w:hAnsi="Arial" w:cs="Arial"/>
        </w:rPr>
      </w:pPr>
    </w:p>
    <w:p w:rsidR="00CC34E7" w:rsidRPr="00E00FB1" w:rsidRDefault="00E00FB1" w:rsidP="00E00FB1">
      <w:pPr>
        <w:rPr>
          <w:rFonts w:ascii="Arial" w:hAnsi="Arial" w:cs="Arial"/>
        </w:rPr>
      </w:pPr>
      <w:r w:rsidRPr="00E00FB1">
        <w:rPr>
          <w:rFonts w:ascii="Arial" w:hAnsi="Arial" w:cs="Arial"/>
        </w:rPr>
        <w:t xml:space="preserve">Neben der vorstehenden Grüngutentsorgung </w:t>
      </w:r>
      <w:r>
        <w:rPr>
          <w:rFonts w:ascii="Arial" w:hAnsi="Arial" w:cs="Arial"/>
        </w:rPr>
        <w:t>bieten wir Gewerbebetrieben</w:t>
      </w:r>
      <w:r w:rsidRPr="00E00FB1">
        <w:rPr>
          <w:rFonts w:ascii="Arial" w:hAnsi="Arial" w:cs="Arial"/>
        </w:rPr>
        <w:t xml:space="preserve"> in begründeten Einzelfällen weitere Entsorgungsmöglichkeiten an. Sprechen Sie uns bitte mit Ihrem Anliegen an. Die Kollegen und Kolleginnen sind unter der Service-Zentrale Telefon 08151/2726-0 erreichbar </w:t>
      </w:r>
      <w:r w:rsidR="00CC34E7" w:rsidRPr="00E00FB1">
        <w:rPr>
          <w:rFonts w:ascii="Arial" w:hAnsi="Arial" w:cs="Arial"/>
        </w:rPr>
        <w:t>(Montag bis Freitag</w:t>
      </w:r>
      <w:r w:rsidRPr="00E00FB1">
        <w:rPr>
          <w:rFonts w:ascii="Arial" w:hAnsi="Arial" w:cs="Arial"/>
        </w:rPr>
        <w:t xml:space="preserve"> von 08:00 bis 12:00 Uhr)</w:t>
      </w:r>
      <w:r w:rsidR="00CC34E7" w:rsidRPr="00E00FB1">
        <w:rPr>
          <w:rFonts w:ascii="Arial" w:hAnsi="Arial" w:cs="Arial"/>
        </w:rPr>
        <w:t>.</w:t>
      </w:r>
    </w:p>
    <w:p w:rsidR="00367417" w:rsidRDefault="00367417" w:rsidP="00367417">
      <w:pPr>
        <w:rPr>
          <w:rFonts w:ascii="Arial" w:hAnsi="Arial" w:cs="Arial"/>
        </w:rPr>
      </w:pPr>
    </w:p>
    <w:p w:rsidR="002F0833" w:rsidRPr="00367417" w:rsidRDefault="00FB5D9C" w:rsidP="00367417">
      <w:pPr>
        <w:rPr>
          <w:rFonts w:ascii="Arial" w:hAnsi="Arial" w:cs="Arial"/>
        </w:rPr>
      </w:pPr>
      <w:r w:rsidRPr="00717CC0">
        <w:rPr>
          <w:rFonts w:ascii="Arial" w:hAnsi="Arial" w:cs="Arial"/>
        </w:rPr>
        <w:t>------------------------------------------------------------</w:t>
      </w:r>
    </w:p>
    <w:p w:rsidR="0063234F" w:rsidRPr="00717CC0" w:rsidRDefault="0063234F" w:rsidP="00367417">
      <w:pPr>
        <w:pStyle w:val="Kopfzeile"/>
        <w:pBdr>
          <w:bottom w:val="single" w:sz="6" w:space="1" w:color="auto"/>
        </w:pBdr>
        <w:rPr>
          <w:rFonts w:ascii="Arial" w:hAnsi="Arial" w:cs="Arial"/>
          <w:lang w:val="en-US"/>
        </w:rPr>
      </w:pPr>
      <w:proofErr w:type="spellStart"/>
      <w:r w:rsidRPr="00717CC0">
        <w:rPr>
          <w:rFonts w:ascii="Arial" w:hAnsi="Arial" w:cs="Arial"/>
          <w:lang w:val="en-US"/>
        </w:rPr>
        <w:t>Pressestelle</w:t>
      </w:r>
      <w:proofErr w:type="spellEnd"/>
      <w:r w:rsidRPr="00717CC0">
        <w:rPr>
          <w:rFonts w:ascii="Arial" w:hAnsi="Arial" w:cs="Arial"/>
          <w:lang w:val="en-US"/>
        </w:rPr>
        <w:t>:</w:t>
      </w:r>
    </w:p>
    <w:p w:rsidR="0063234F" w:rsidRPr="00717CC0" w:rsidRDefault="0063234F" w:rsidP="00367417">
      <w:pPr>
        <w:pStyle w:val="Kopfzeile"/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:rsidR="0063234F" w:rsidRPr="00717CC0" w:rsidRDefault="0063234F" w:rsidP="00367417">
      <w:pPr>
        <w:pStyle w:val="Kopfzeile"/>
        <w:pBdr>
          <w:bottom w:val="single" w:sz="6" w:space="1" w:color="auto"/>
        </w:pBdr>
        <w:rPr>
          <w:rFonts w:ascii="Arial" w:hAnsi="Arial" w:cs="Arial"/>
          <w:lang w:val="en-US"/>
        </w:rPr>
      </w:pPr>
      <w:r w:rsidRPr="00717CC0">
        <w:rPr>
          <w:rFonts w:ascii="Arial" w:hAnsi="Arial" w:cs="Arial"/>
          <w:lang w:val="en-US"/>
        </w:rPr>
        <w:t xml:space="preserve">Matthias </w:t>
      </w:r>
      <w:proofErr w:type="spellStart"/>
      <w:r w:rsidRPr="00717CC0">
        <w:rPr>
          <w:rFonts w:ascii="Arial" w:hAnsi="Arial" w:cs="Arial"/>
          <w:lang w:val="en-US"/>
        </w:rPr>
        <w:t>Rackwitz</w:t>
      </w:r>
      <w:proofErr w:type="spellEnd"/>
    </w:p>
    <w:p w:rsidR="0063234F" w:rsidRPr="00717CC0" w:rsidRDefault="0063234F" w:rsidP="00367417">
      <w:pPr>
        <w:pStyle w:val="Kopfzeile"/>
        <w:pBdr>
          <w:bottom w:val="single" w:sz="6" w:space="1" w:color="auto"/>
        </w:pBdr>
        <w:rPr>
          <w:rFonts w:ascii="Arial" w:hAnsi="Arial" w:cs="Arial"/>
          <w:lang w:val="en-US"/>
        </w:rPr>
      </w:pPr>
      <w:r w:rsidRPr="00717CC0">
        <w:rPr>
          <w:rFonts w:ascii="Arial" w:hAnsi="Arial" w:cs="Arial"/>
          <w:lang w:val="en-US"/>
        </w:rPr>
        <w:t>Tel.: 08151 2726-16</w:t>
      </w:r>
    </w:p>
    <w:p w:rsidR="0063234F" w:rsidRPr="00717CC0" w:rsidRDefault="0063234F" w:rsidP="00367417">
      <w:pPr>
        <w:pStyle w:val="Kopfzeile"/>
        <w:pBdr>
          <w:bottom w:val="single" w:sz="6" w:space="1" w:color="auto"/>
        </w:pBdr>
        <w:rPr>
          <w:rFonts w:ascii="Arial" w:hAnsi="Arial" w:cs="Arial"/>
          <w:lang w:val="en-US"/>
        </w:rPr>
      </w:pPr>
      <w:r w:rsidRPr="00717CC0">
        <w:rPr>
          <w:rFonts w:ascii="Arial" w:hAnsi="Arial" w:cs="Arial"/>
          <w:lang w:val="en-US"/>
        </w:rPr>
        <w:t>Fax: 08151 2726-3716</w:t>
      </w:r>
    </w:p>
    <w:p w:rsidR="0063234F" w:rsidRPr="00717CC0" w:rsidRDefault="0063234F" w:rsidP="00367417">
      <w:pPr>
        <w:pStyle w:val="Kopfzeile"/>
        <w:pBdr>
          <w:bottom w:val="single" w:sz="6" w:space="1" w:color="auto"/>
        </w:pBdr>
        <w:rPr>
          <w:rStyle w:val="Hyperlink"/>
          <w:rFonts w:ascii="Arial" w:hAnsi="Arial" w:cs="Arial"/>
          <w:lang w:val="it-IT"/>
        </w:rPr>
      </w:pPr>
      <w:r w:rsidRPr="00717CC0">
        <w:rPr>
          <w:rFonts w:ascii="Arial" w:hAnsi="Arial" w:cs="Arial"/>
          <w:lang w:val="it-IT"/>
        </w:rPr>
        <w:t xml:space="preserve">E-Mail: </w:t>
      </w:r>
      <w:hyperlink r:id="rId9" w:history="1">
        <w:r w:rsidR="00E07512" w:rsidRPr="00717CC0">
          <w:rPr>
            <w:rStyle w:val="Hyperlink"/>
            <w:rFonts w:ascii="Arial" w:hAnsi="Arial" w:cs="Arial"/>
            <w:lang w:val="it-IT"/>
          </w:rPr>
          <w:t>matthias.rackwitz@awista-starnberg.de</w:t>
        </w:r>
      </w:hyperlink>
    </w:p>
    <w:p w:rsidR="00E07512" w:rsidRPr="00717CC0" w:rsidRDefault="00E07512" w:rsidP="00367417">
      <w:pPr>
        <w:pStyle w:val="Kopfzeile"/>
        <w:pBdr>
          <w:bottom w:val="single" w:sz="6" w:space="1" w:color="auto"/>
        </w:pBdr>
        <w:rPr>
          <w:rStyle w:val="Hyperlink"/>
          <w:rFonts w:ascii="Arial" w:hAnsi="Arial" w:cs="Arial"/>
          <w:color w:val="auto"/>
          <w:u w:val="none"/>
          <w:lang w:val="it-IT"/>
        </w:rPr>
      </w:pPr>
    </w:p>
    <w:p w:rsidR="00E07512" w:rsidRPr="00717CC0" w:rsidRDefault="00E07512" w:rsidP="00367417">
      <w:pPr>
        <w:pStyle w:val="Kopfzeile"/>
        <w:pBdr>
          <w:bottom w:val="single" w:sz="6" w:space="1" w:color="auto"/>
        </w:pBdr>
        <w:rPr>
          <w:rStyle w:val="Hyperlink"/>
          <w:rFonts w:ascii="Arial" w:hAnsi="Arial" w:cs="Arial"/>
          <w:color w:val="auto"/>
          <w:u w:val="none"/>
          <w:lang w:val="it-IT"/>
        </w:rPr>
      </w:pPr>
      <w:r w:rsidRPr="00717CC0">
        <w:rPr>
          <w:rStyle w:val="Hyperlink"/>
          <w:rFonts w:ascii="Arial" w:hAnsi="Arial" w:cs="Arial"/>
          <w:color w:val="auto"/>
          <w:u w:val="none"/>
          <w:lang w:val="it-IT"/>
        </w:rPr>
        <w:t>Sebastian Roth</w:t>
      </w:r>
    </w:p>
    <w:p w:rsidR="00E07512" w:rsidRPr="00E07512" w:rsidRDefault="00E07512" w:rsidP="00367417">
      <w:pPr>
        <w:pStyle w:val="Kopfzeile"/>
        <w:pBdr>
          <w:bottom w:val="single" w:sz="6" w:space="1" w:color="auto"/>
        </w:pBdr>
        <w:rPr>
          <w:rStyle w:val="Hyperlink"/>
          <w:rFonts w:ascii="Arial" w:hAnsi="Arial" w:cs="Arial"/>
          <w:color w:val="auto"/>
          <w:u w:val="none"/>
          <w:lang w:val="it-IT"/>
        </w:rPr>
      </w:pPr>
      <w:r w:rsidRPr="00E07512">
        <w:rPr>
          <w:rStyle w:val="Hyperlink"/>
          <w:rFonts w:ascii="Arial" w:hAnsi="Arial" w:cs="Arial"/>
          <w:color w:val="auto"/>
          <w:u w:val="none"/>
          <w:lang w:val="it-IT"/>
        </w:rPr>
        <w:t>Tel. 08151 2726-14</w:t>
      </w:r>
    </w:p>
    <w:p w:rsidR="00E07512" w:rsidRDefault="00E07512" w:rsidP="00367417">
      <w:pPr>
        <w:pStyle w:val="Kopfzeile"/>
        <w:pBdr>
          <w:bottom w:val="single" w:sz="6" w:space="1" w:color="auto"/>
        </w:pBdr>
        <w:rPr>
          <w:rStyle w:val="Hyperlink"/>
          <w:rFonts w:ascii="Arial" w:hAnsi="Arial" w:cs="Arial"/>
          <w:color w:val="auto"/>
          <w:u w:val="none"/>
          <w:lang w:val="it-IT"/>
        </w:rPr>
      </w:pPr>
      <w:r w:rsidRPr="00E07512">
        <w:rPr>
          <w:rStyle w:val="Hyperlink"/>
          <w:rFonts w:ascii="Arial" w:hAnsi="Arial" w:cs="Arial"/>
          <w:color w:val="auto"/>
          <w:u w:val="none"/>
          <w:lang w:val="it-IT"/>
        </w:rPr>
        <w:t>Fax 08151 2726 -3714</w:t>
      </w:r>
    </w:p>
    <w:p w:rsidR="00E07512" w:rsidRDefault="00E07512" w:rsidP="00367417">
      <w:pPr>
        <w:pStyle w:val="Kopfzeile"/>
        <w:pBdr>
          <w:bottom w:val="single" w:sz="6" w:space="1" w:color="auto"/>
        </w:pBdr>
        <w:rPr>
          <w:rStyle w:val="Hyperlink"/>
          <w:rFonts w:ascii="Arial" w:hAnsi="Arial" w:cs="Arial"/>
          <w:color w:val="auto"/>
          <w:u w:val="none"/>
          <w:lang w:val="it-IT"/>
        </w:rPr>
      </w:pPr>
      <w:r>
        <w:rPr>
          <w:rStyle w:val="Hyperlink"/>
          <w:rFonts w:ascii="Arial" w:hAnsi="Arial" w:cs="Arial"/>
          <w:color w:val="auto"/>
          <w:u w:val="none"/>
          <w:lang w:val="it-IT"/>
        </w:rPr>
        <w:t xml:space="preserve">E-Mail: </w:t>
      </w:r>
      <w:hyperlink r:id="rId10" w:history="1">
        <w:r w:rsidRPr="005B059C">
          <w:rPr>
            <w:rStyle w:val="Hyperlink"/>
            <w:rFonts w:ascii="Arial" w:hAnsi="Arial" w:cs="Arial"/>
            <w:lang w:val="it-IT"/>
          </w:rPr>
          <w:t>sebastian.roth@awista-starnberg.de</w:t>
        </w:r>
      </w:hyperlink>
    </w:p>
    <w:p w:rsidR="00FB5D9C" w:rsidRPr="000D1900" w:rsidRDefault="00FB5D9C" w:rsidP="00367417">
      <w:pPr>
        <w:pStyle w:val="Kopfzeile"/>
        <w:pBdr>
          <w:bottom w:val="single" w:sz="6" w:space="1" w:color="auto"/>
        </w:pBdr>
        <w:rPr>
          <w:rStyle w:val="Hyperlink"/>
          <w:rFonts w:ascii="Arial" w:hAnsi="Arial" w:cs="Arial"/>
          <w:color w:val="auto"/>
          <w:u w:val="none"/>
          <w:lang w:val="it-IT"/>
        </w:rPr>
      </w:pPr>
    </w:p>
    <w:sectPr w:rsidR="00FB5D9C" w:rsidRPr="000D1900" w:rsidSect="0032449F">
      <w:headerReference w:type="first" r:id="rId11"/>
      <w:pgSz w:w="11907" w:h="16840"/>
      <w:pgMar w:top="993" w:right="136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51" w:rsidRDefault="00526751">
      <w:r>
        <w:separator/>
      </w:r>
    </w:p>
  </w:endnote>
  <w:endnote w:type="continuationSeparator" w:id="0">
    <w:p w:rsidR="00526751" w:rsidRDefault="0052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-Book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A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grotesque Medium">
    <w:altName w:val="Geogrotesque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51" w:rsidRDefault="00526751">
      <w:r>
        <w:separator/>
      </w:r>
    </w:p>
  </w:footnote>
  <w:footnote w:type="continuationSeparator" w:id="0">
    <w:p w:rsidR="00526751" w:rsidRDefault="00526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41" w:rsidRDefault="002862AE" w:rsidP="009F11DA">
    <w:pPr>
      <w:pStyle w:val="Kopfzeile"/>
      <w:jc w:val="right"/>
      <w:rPr>
        <w:rFonts w:ascii="Arial" w:hAnsi="Arial" w:cs="Arial"/>
      </w:rPr>
    </w:pPr>
    <w:r>
      <w:rPr>
        <w:rFonts w:ascii="Avalon" w:hAnsi="Avalon"/>
        <w:noProof/>
        <w:sz w:val="24"/>
      </w:rPr>
      <w:drawing>
        <wp:inline distT="0" distB="0" distL="0" distR="0" wp14:anchorId="0D1618F1" wp14:editId="23C787AE">
          <wp:extent cx="1692000" cy="896400"/>
          <wp:effectExtent l="0" t="0" r="3810" b="0"/>
          <wp:docPr id="2" name="Grafik 2" descr="\\h-awista\daten\userdat\tp\bilder\logo_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h-awista\daten\userdat\tp\bilder\logo_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11DA" w:rsidRPr="00B704D3" w:rsidRDefault="00B704D3" w:rsidP="00B704D3">
    <w:pPr>
      <w:pStyle w:val="Kopfzeile"/>
      <w:rPr>
        <w:rFonts w:ascii="Arial" w:hAnsi="Arial" w:cs="Arial"/>
        <w:b/>
      </w:rPr>
    </w:pPr>
    <w:r w:rsidRPr="00B704D3">
      <w:rPr>
        <w:rFonts w:ascii="Arial" w:hAnsi="Arial" w:cs="Arial"/>
        <w:b/>
      </w:rPr>
      <w:t>Pressemitteilung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F7E"/>
    <w:multiLevelType w:val="hybridMultilevel"/>
    <w:tmpl w:val="CF9067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4EFF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9C87629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E5B5F3F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7623126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DF62F90"/>
    <w:multiLevelType w:val="singleLevel"/>
    <w:tmpl w:val="52760E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245749B0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280629A2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2A203E6B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2A331F21"/>
    <w:multiLevelType w:val="hybridMultilevel"/>
    <w:tmpl w:val="F858EB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91886"/>
    <w:multiLevelType w:val="hybridMultilevel"/>
    <w:tmpl w:val="119AB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51713"/>
    <w:multiLevelType w:val="hybridMultilevel"/>
    <w:tmpl w:val="E19A6514"/>
    <w:lvl w:ilvl="0" w:tplc="E3D4B888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215485"/>
    <w:multiLevelType w:val="hybridMultilevel"/>
    <w:tmpl w:val="9984F712"/>
    <w:lvl w:ilvl="0" w:tplc="E07ECA54">
      <w:numFmt w:val="bullet"/>
      <w:lvlText w:val="-"/>
      <w:lvlJc w:val="left"/>
      <w:pPr>
        <w:ind w:left="720" w:hanging="360"/>
      </w:pPr>
      <w:rPr>
        <w:rFonts w:ascii="OfficinaSans-Book" w:eastAsia="Times New Roman" w:hAnsi="OfficinaSans-Book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750A9"/>
    <w:multiLevelType w:val="hybridMultilevel"/>
    <w:tmpl w:val="7548A58A"/>
    <w:lvl w:ilvl="0" w:tplc="431AAD5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642D83"/>
    <w:multiLevelType w:val="singleLevel"/>
    <w:tmpl w:val="52760E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541A3944"/>
    <w:multiLevelType w:val="multilevel"/>
    <w:tmpl w:val="7548A58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2F4309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53B03B1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72D2ADC"/>
    <w:multiLevelType w:val="hybridMultilevel"/>
    <w:tmpl w:val="E80A8BF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85E4C7C"/>
    <w:multiLevelType w:val="singleLevel"/>
    <w:tmpl w:val="52760E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5BDD6B97"/>
    <w:multiLevelType w:val="multilevel"/>
    <w:tmpl w:val="62FE36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5E8015B9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5EE96C99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5F60208B"/>
    <w:multiLevelType w:val="multilevel"/>
    <w:tmpl w:val="114A9CAA"/>
    <w:lvl w:ilvl="0">
      <w:start w:val="1"/>
      <w:numFmt w:val="bullet"/>
      <w:pStyle w:val="Aufzhlung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berschrift3"/>
      <w:lvlText w:val="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0EE61B7"/>
    <w:multiLevelType w:val="hybridMultilevel"/>
    <w:tmpl w:val="DF2E6B5A"/>
    <w:lvl w:ilvl="0" w:tplc="9BCA183A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422473"/>
    <w:multiLevelType w:val="singleLevel"/>
    <w:tmpl w:val="52760E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6BF0363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134278C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23A7E35"/>
    <w:multiLevelType w:val="multilevel"/>
    <w:tmpl w:val="9B70A09C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558A7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7BE378DD"/>
    <w:multiLevelType w:val="hybridMultilevel"/>
    <w:tmpl w:val="76AE7576"/>
    <w:lvl w:ilvl="0" w:tplc="8DF2E946">
      <w:start w:val="1"/>
      <w:numFmt w:val="bullet"/>
      <w:pStyle w:val="Aufzh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5945BE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4"/>
  </w:num>
  <w:num w:numId="2">
    <w:abstractNumId w:val="26"/>
  </w:num>
  <w:num w:numId="3">
    <w:abstractNumId w:val="13"/>
  </w:num>
  <w:num w:numId="4">
    <w:abstractNumId w:val="15"/>
  </w:num>
  <w:num w:numId="5">
    <w:abstractNumId w:val="5"/>
  </w:num>
  <w:num w:numId="6">
    <w:abstractNumId w:val="25"/>
  </w:num>
  <w:num w:numId="7">
    <w:abstractNumId w:val="19"/>
  </w:num>
  <w:num w:numId="8">
    <w:abstractNumId w:val="17"/>
  </w:num>
  <w:num w:numId="9">
    <w:abstractNumId w:val="1"/>
  </w:num>
  <w:num w:numId="10">
    <w:abstractNumId w:val="21"/>
  </w:num>
  <w:num w:numId="11">
    <w:abstractNumId w:val="22"/>
  </w:num>
  <w:num w:numId="12">
    <w:abstractNumId w:val="31"/>
  </w:num>
  <w:num w:numId="13">
    <w:abstractNumId w:val="4"/>
  </w:num>
  <w:num w:numId="14">
    <w:abstractNumId w:val="3"/>
  </w:num>
  <w:num w:numId="15">
    <w:abstractNumId w:val="7"/>
  </w:num>
  <w:num w:numId="16">
    <w:abstractNumId w:val="2"/>
  </w:num>
  <w:num w:numId="17">
    <w:abstractNumId w:val="29"/>
  </w:num>
  <w:num w:numId="18">
    <w:abstractNumId w:val="8"/>
  </w:num>
  <w:num w:numId="19">
    <w:abstractNumId w:val="27"/>
  </w:num>
  <w:num w:numId="20">
    <w:abstractNumId w:val="16"/>
  </w:num>
  <w:num w:numId="21">
    <w:abstractNumId w:val="6"/>
  </w:num>
  <w:num w:numId="22">
    <w:abstractNumId w:val="11"/>
  </w:num>
  <w:num w:numId="23">
    <w:abstractNumId w:val="24"/>
  </w:num>
  <w:num w:numId="24">
    <w:abstractNumId w:val="18"/>
  </w:num>
  <w:num w:numId="25">
    <w:abstractNumId w:val="12"/>
  </w:num>
  <w:num w:numId="26">
    <w:abstractNumId w:val="30"/>
  </w:num>
  <w:num w:numId="27">
    <w:abstractNumId w:val="28"/>
  </w:num>
  <w:num w:numId="28">
    <w:abstractNumId w:val="28"/>
  </w:num>
  <w:num w:numId="29">
    <w:abstractNumId w:val="9"/>
  </w:num>
  <w:num w:numId="30">
    <w:abstractNumId w:val="0"/>
  </w:num>
  <w:num w:numId="31">
    <w:abstractNumId w:val="10"/>
  </w:num>
  <w:num w:numId="32">
    <w:abstractNumId w:val="20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autoHyphenation/>
  <w:hyphenationZone w:val="284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C1"/>
    <w:rsid w:val="00004E24"/>
    <w:rsid w:val="000160C1"/>
    <w:rsid w:val="00017BBE"/>
    <w:rsid w:val="00017F3C"/>
    <w:rsid w:val="00023140"/>
    <w:rsid w:val="00030A83"/>
    <w:rsid w:val="0003410E"/>
    <w:rsid w:val="00046204"/>
    <w:rsid w:val="00046E2D"/>
    <w:rsid w:val="00072B94"/>
    <w:rsid w:val="0009305E"/>
    <w:rsid w:val="00094C3F"/>
    <w:rsid w:val="000971F0"/>
    <w:rsid w:val="000A12F4"/>
    <w:rsid w:val="000B7308"/>
    <w:rsid w:val="000D1900"/>
    <w:rsid w:val="000D7835"/>
    <w:rsid w:val="000D7BA3"/>
    <w:rsid w:val="000E1D29"/>
    <w:rsid w:val="00107DC5"/>
    <w:rsid w:val="00117455"/>
    <w:rsid w:val="001177CE"/>
    <w:rsid w:val="0015029B"/>
    <w:rsid w:val="001718D8"/>
    <w:rsid w:val="00172795"/>
    <w:rsid w:val="001F4DA6"/>
    <w:rsid w:val="00205DE3"/>
    <w:rsid w:val="002144D1"/>
    <w:rsid w:val="0021790B"/>
    <w:rsid w:val="002228D6"/>
    <w:rsid w:val="00237C7B"/>
    <w:rsid w:val="00254288"/>
    <w:rsid w:val="002862AE"/>
    <w:rsid w:val="00292364"/>
    <w:rsid w:val="0029398F"/>
    <w:rsid w:val="002A42A5"/>
    <w:rsid w:val="002C0832"/>
    <w:rsid w:val="002D7579"/>
    <w:rsid w:val="002E2022"/>
    <w:rsid w:val="002F0833"/>
    <w:rsid w:val="002F3390"/>
    <w:rsid w:val="00322438"/>
    <w:rsid w:val="0032449F"/>
    <w:rsid w:val="00343998"/>
    <w:rsid w:val="0035179F"/>
    <w:rsid w:val="00365175"/>
    <w:rsid w:val="00367417"/>
    <w:rsid w:val="0038379E"/>
    <w:rsid w:val="003865C9"/>
    <w:rsid w:val="003876D5"/>
    <w:rsid w:val="003C16D2"/>
    <w:rsid w:val="003D0723"/>
    <w:rsid w:val="003E5EB1"/>
    <w:rsid w:val="003F7A21"/>
    <w:rsid w:val="004079E5"/>
    <w:rsid w:val="004122AA"/>
    <w:rsid w:val="0043200A"/>
    <w:rsid w:val="0044611E"/>
    <w:rsid w:val="00447C29"/>
    <w:rsid w:val="00457798"/>
    <w:rsid w:val="0046772E"/>
    <w:rsid w:val="00491436"/>
    <w:rsid w:val="004973C7"/>
    <w:rsid w:val="004B440A"/>
    <w:rsid w:val="004B5DC1"/>
    <w:rsid w:val="004B6610"/>
    <w:rsid w:val="004C08B3"/>
    <w:rsid w:val="004C22BF"/>
    <w:rsid w:val="004C3A9A"/>
    <w:rsid w:val="004D03DD"/>
    <w:rsid w:val="004E5B91"/>
    <w:rsid w:val="004F6387"/>
    <w:rsid w:val="0050263D"/>
    <w:rsid w:val="005168BF"/>
    <w:rsid w:val="00516BC5"/>
    <w:rsid w:val="005203E8"/>
    <w:rsid w:val="00526751"/>
    <w:rsid w:val="00530C1A"/>
    <w:rsid w:val="00536541"/>
    <w:rsid w:val="005577EC"/>
    <w:rsid w:val="00560C81"/>
    <w:rsid w:val="00577575"/>
    <w:rsid w:val="00585014"/>
    <w:rsid w:val="00587F8A"/>
    <w:rsid w:val="00591C67"/>
    <w:rsid w:val="0059492E"/>
    <w:rsid w:val="005A6786"/>
    <w:rsid w:val="005B0849"/>
    <w:rsid w:val="005B52B3"/>
    <w:rsid w:val="005B78E6"/>
    <w:rsid w:val="005C34AE"/>
    <w:rsid w:val="005D365E"/>
    <w:rsid w:val="005E7997"/>
    <w:rsid w:val="006073C8"/>
    <w:rsid w:val="00611580"/>
    <w:rsid w:val="0062365D"/>
    <w:rsid w:val="0062456D"/>
    <w:rsid w:val="0063234F"/>
    <w:rsid w:val="006476F8"/>
    <w:rsid w:val="00661506"/>
    <w:rsid w:val="00661F7F"/>
    <w:rsid w:val="00680E74"/>
    <w:rsid w:val="0069011D"/>
    <w:rsid w:val="006A34EA"/>
    <w:rsid w:val="0071392A"/>
    <w:rsid w:val="007153A3"/>
    <w:rsid w:val="00717CC0"/>
    <w:rsid w:val="00721B4E"/>
    <w:rsid w:val="00736011"/>
    <w:rsid w:val="00743CCC"/>
    <w:rsid w:val="007850CE"/>
    <w:rsid w:val="00786809"/>
    <w:rsid w:val="00794C29"/>
    <w:rsid w:val="00797706"/>
    <w:rsid w:val="00797816"/>
    <w:rsid w:val="007A4A1C"/>
    <w:rsid w:val="007B5F45"/>
    <w:rsid w:val="007C4126"/>
    <w:rsid w:val="007D73D4"/>
    <w:rsid w:val="007E2012"/>
    <w:rsid w:val="00815F66"/>
    <w:rsid w:val="00816D56"/>
    <w:rsid w:val="008330E3"/>
    <w:rsid w:val="00834446"/>
    <w:rsid w:val="0084197E"/>
    <w:rsid w:val="008472B1"/>
    <w:rsid w:val="0085311E"/>
    <w:rsid w:val="00854681"/>
    <w:rsid w:val="00864EEC"/>
    <w:rsid w:val="008716FC"/>
    <w:rsid w:val="00895E37"/>
    <w:rsid w:val="008C0FF1"/>
    <w:rsid w:val="008D0548"/>
    <w:rsid w:val="008D4275"/>
    <w:rsid w:val="008F4255"/>
    <w:rsid w:val="00900079"/>
    <w:rsid w:val="0090058B"/>
    <w:rsid w:val="00900A8A"/>
    <w:rsid w:val="00904200"/>
    <w:rsid w:val="009210A0"/>
    <w:rsid w:val="00922F7A"/>
    <w:rsid w:val="009275DC"/>
    <w:rsid w:val="009276BE"/>
    <w:rsid w:val="009479A7"/>
    <w:rsid w:val="009543BA"/>
    <w:rsid w:val="00962779"/>
    <w:rsid w:val="009663D7"/>
    <w:rsid w:val="009868DF"/>
    <w:rsid w:val="009B5469"/>
    <w:rsid w:val="009F0C73"/>
    <w:rsid w:val="009F11DA"/>
    <w:rsid w:val="00A0617C"/>
    <w:rsid w:val="00A23349"/>
    <w:rsid w:val="00A26198"/>
    <w:rsid w:val="00A33DBA"/>
    <w:rsid w:val="00A373A8"/>
    <w:rsid w:val="00A44939"/>
    <w:rsid w:val="00A462C9"/>
    <w:rsid w:val="00A67CB0"/>
    <w:rsid w:val="00A759F0"/>
    <w:rsid w:val="00A81113"/>
    <w:rsid w:val="00A817FC"/>
    <w:rsid w:val="00A915E6"/>
    <w:rsid w:val="00A9398E"/>
    <w:rsid w:val="00A95ED9"/>
    <w:rsid w:val="00AB004F"/>
    <w:rsid w:val="00AD1DEC"/>
    <w:rsid w:val="00AD76A4"/>
    <w:rsid w:val="00AF11F6"/>
    <w:rsid w:val="00AF798D"/>
    <w:rsid w:val="00AF7E11"/>
    <w:rsid w:val="00B27555"/>
    <w:rsid w:val="00B5007E"/>
    <w:rsid w:val="00B704D3"/>
    <w:rsid w:val="00B74009"/>
    <w:rsid w:val="00B758E9"/>
    <w:rsid w:val="00B8176A"/>
    <w:rsid w:val="00B90A52"/>
    <w:rsid w:val="00BA4CE2"/>
    <w:rsid w:val="00BA50E5"/>
    <w:rsid w:val="00BB4C05"/>
    <w:rsid w:val="00BC3C75"/>
    <w:rsid w:val="00BD7BC7"/>
    <w:rsid w:val="00BE1AD1"/>
    <w:rsid w:val="00BE58C8"/>
    <w:rsid w:val="00BF4E6C"/>
    <w:rsid w:val="00C329AB"/>
    <w:rsid w:val="00C36516"/>
    <w:rsid w:val="00C429B6"/>
    <w:rsid w:val="00C51B1B"/>
    <w:rsid w:val="00C54108"/>
    <w:rsid w:val="00C56DE3"/>
    <w:rsid w:val="00C578BC"/>
    <w:rsid w:val="00C76513"/>
    <w:rsid w:val="00C86462"/>
    <w:rsid w:val="00CA6D0D"/>
    <w:rsid w:val="00CC34E7"/>
    <w:rsid w:val="00CF071B"/>
    <w:rsid w:val="00CF58A1"/>
    <w:rsid w:val="00D04689"/>
    <w:rsid w:val="00D17408"/>
    <w:rsid w:val="00D2722B"/>
    <w:rsid w:val="00D4560E"/>
    <w:rsid w:val="00DA12EA"/>
    <w:rsid w:val="00DB5959"/>
    <w:rsid w:val="00DE09E8"/>
    <w:rsid w:val="00DE4AD6"/>
    <w:rsid w:val="00DF18AF"/>
    <w:rsid w:val="00DF6747"/>
    <w:rsid w:val="00DF7FE0"/>
    <w:rsid w:val="00E00FB1"/>
    <w:rsid w:val="00E0148B"/>
    <w:rsid w:val="00E07512"/>
    <w:rsid w:val="00E07A73"/>
    <w:rsid w:val="00E2407B"/>
    <w:rsid w:val="00E37F33"/>
    <w:rsid w:val="00E401DD"/>
    <w:rsid w:val="00E50797"/>
    <w:rsid w:val="00E67631"/>
    <w:rsid w:val="00E7753C"/>
    <w:rsid w:val="00E8309A"/>
    <w:rsid w:val="00E84D8E"/>
    <w:rsid w:val="00E9350D"/>
    <w:rsid w:val="00EA0C2F"/>
    <w:rsid w:val="00EB7D22"/>
    <w:rsid w:val="00EE5CBC"/>
    <w:rsid w:val="00EF7253"/>
    <w:rsid w:val="00F021DC"/>
    <w:rsid w:val="00F05174"/>
    <w:rsid w:val="00F16B1C"/>
    <w:rsid w:val="00F378EB"/>
    <w:rsid w:val="00F454CC"/>
    <w:rsid w:val="00F665DF"/>
    <w:rsid w:val="00F92787"/>
    <w:rsid w:val="00FB4D7F"/>
    <w:rsid w:val="00FB52C6"/>
    <w:rsid w:val="00FB5D9C"/>
    <w:rsid w:val="00FE3C41"/>
    <w:rsid w:val="00FE693B"/>
    <w:rsid w:val="00FE7FF4"/>
    <w:rsid w:val="00F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E5B91"/>
    <w:pPr>
      <w:keepNext/>
      <w:keepLines/>
      <w:overflowPunct/>
      <w:autoSpaceDE/>
      <w:autoSpaceDN/>
      <w:adjustRightInd/>
      <w:spacing w:before="120" w:after="12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sz w:val="22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4E5B91"/>
    <w:pPr>
      <w:keepNext/>
      <w:keepLines/>
      <w:numPr>
        <w:ilvl w:val="1"/>
        <w:numId w:val="32"/>
      </w:numPr>
      <w:spacing w:before="120" w:after="120"/>
      <w:outlineLvl w:val="1"/>
    </w:pPr>
    <w:rPr>
      <w:rFonts w:ascii="Arial" w:eastAsiaTheme="majorEastAsia" w:hAnsi="Arial" w:cstheme="majorBidi"/>
      <w:b/>
      <w:bCs/>
      <w:sz w:val="22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CC34E7"/>
    <w:pPr>
      <w:keepNext/>
      <w:keepLines/>
      <w:numPr>
        <w:ilvl w:val="2"/>
        <w:numId w:val="34"/>
      </w:numPr>
      <w:overflowPunct/>
      <w:autoSpaceDE/>
      <w:autoSpaceDN/>
      <w:adjustRightInd/>
      <w:spacing w:before="200"/>
      <w:textAlignment w:val="auto"/>
      <w:outlineLvl w:val="2"/>
    </w:pPr>
    <w:rPr>
      <w:rFonts w:ascii="Arial" w:eastAsiaTheme="majorEastAsia" w:hAnsi="Arial" w:cstheme="majorBidi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B004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iederung1">
    <w:name w:val="Gliederung 1"/>
    <w:basedOn w:val="Standard"/>
    <w:pPr>
      <w:spacing w:before="120" w:after="120"/>
    </w:pPr>
    <w:rPr>
      <w:rFonts w:ascii="Arial" w:hAnsi="Arial"/>
      <w:sz w:val="24"/>
    </w:rPr>
  </w:style>
  <w:style w:type="paragraph" w:customStyle="1" w:styleId="Betreff">
    <w:name w:val="Betreff"/>
    <w:basedOn w:val="Standard"/>
    <w:next w:val="Strich"/>
    <w:rsid w:val="00816D56"/>
    <w:pPr>
      <w:spacing w:before="120" w:after="240"/>
      <w:ind w:right="1134"/>
    </w:pPr>
    <w:rPr>
      <w:rFonts w:ascii="Arial" w:hAnsi="Arial"/>
      <w:b/>
      <w:sz w:val="24"/>
    </w:rPr>
  </w:style>
  <w:style w:type="paragraph" w:customStyle="1" w:styleId="Strich">
    <w:name w:val="Strich"/>
    <w:basedOn w:val="Betreff"/>
    <w:rsid w:val="0063234F"/>
    <w:pPr>
      <w:tabs>
        <w:tab w:val="left" w:pos="9072"/>
      </w:tabs>
      <w:spacing w:before="0"/>
    </w:pPr>
    <w:rPr>
      <w:u w:val="single"/>
    </w:rPr>
  </w:style>
  <w:style w:type="paragraph" w:customStyle="1" w:styleId="Absatz">
    <w:name w:val="Absatz"/>
    <w:basedOn w:val="Standard"/>
    <w:autoRedefine/>
    <w:rsid w:val="004079E5"/>
    <w:pPr>
      <w:spacing w:after="240"/>
    </w:pPr>
    <w:rPr>
      <w:rFonts w:ascii="Arial" w:hAnsi="Arial" w:cs="Arial"/>
      <w:color w:val="000000"/>
      <w:shd w:val="clear" w:color="auto" w:fill="FFFFFF"/>
    </w:rPr>
  </w:style>
  <w:style w:type="paragraph" w:styleId="Datum">
    <w:name w:val="Date"/>
    <w:basedOn w:val="Absatz"/>
    <w:pPr>
      <w:spacing w:after="360"/>
    </w:pPr>
  </w:style>
  <w:style w:type="paragraph" w:customStyle="1" w:styleId="Unterschr">
    <w:name w:val="Unterschr"/>
    <w:basedOn w:val="Absatz"/>
    <w:pPr>
      <w:spacing w:before="480" w:after="480"/>
    </w:pPr>
  </w:style>
  <w:style w:type="character" w:styleId="Hyperlink">
    <w:name w:val="Hyperlink"/>
    <w:basedOn w:val="Absatz-Standardschriftart"/>
    <w:rsid w:val="008F4255"/>
    <w:rPr>
      <w:color w:val="0000FF"/>
      <w:u w:val="single"/>
    </w:rPr>
  </w:style>
  <w:style w:type="paragraph" w:customStyle="1" w:styleId="Anschrift">
    <w:name w:val="Anschrift"/>
    <w:basedOn w:val="Standard"/>
    <w:rsid w:val="00DF6747"/>
    <w:pPr>
      <w:tabs>
        <w:tab w:val="left" w:pos="6747"/>
      </w:tabs>
      <w:overflowPunct/>
      <w:autoSpaceDE/>
      <w:autoSpaceDN/>
      <w:adjustRightInd/>
      <w:textAlignment w:val="auto"/>
    </w:pPr>
    <w:rPr>
      <w:rFonts w:ascii="OfficinaSansA" w:hAnsi="OfficinaSansA"/>
      <w:szCs w:val="24"/>
      <w:lang w:val="it-IT"/>
    </w:rPr>
  </w:style>
  <w:style w:type="paragraph" w:styleId="Sprechblasentext">
    <w:name w:val="Balloon Text"/>
    <w:basedOn w:val="Standard"/>
    <w:link w:val="SprechblasentextZchn"/>
    <w:rsid w:val="00F16B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6B1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398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0D783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7835"/>
  </w:style>
  <w:style w:type="character" w:customStyle="1" w:styleId="KommentartextZchn">
    <w:name w:val="Kommentartext Zchn"/>
    <w:basedOn w:val="Absatz-Standardschriftart"/>
    <w:link w:val="Kommentartext"/>
    <w:rsid w:val="000D7835"/>
  </w:style>
  <w:style w:type="paragraph" w:styleId="Kommentarthema">
    <w:name w:val="annotation subject"/>
    <w:basedOn w:val="Kommentartext"/>
    <w:next w:val="Kommentartext"/>
    <w:link w:val="KommentarthemaZchn"/>
    <w:rsid w:val="000D78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D7835"/>
    <w:rPr>
      <w:b/>
      <w:bCs/>
    </w:rPr>
  </w:style>
  <w:style w:type="paragraph" w:customStyle="1" w:styleId="Aufzhl">
    <w:name w:val="Aufzähl"/>
    <w:basedOn w:val="Standard"/>
    <w:autoRedefine/>
    <w:qFormat/>
    <w:rsid w:val="004E5B91"/>
    <w:pPr>
      <w:numPr>
        <w:numId w:val="33"/>
      </w:numPr>
      <w:spacing w:before="120" w:after="120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5B91"/>
    <w:rPr>
      <w:rFonts w:asciiTheme="majorHAnsi" w:eastAsiaTheme="majorEastAsia" w:hAnsiTheme="majorHAnsi" w:cstheme="majorBidi"/>
      <w:b/>
      <w:bCs/>
      <w:sz w:val="22"/>
      <w:szCs w:val="28"/>
      <w:lang w:eastAsia="en-US"/>
    </w:rPr>
  </w:style>
  <w:style w:type="paragraph" w:styleId="berarbeitung">
    <w:name w:val="Revision"/>
    <w:hidden/>
    <w:uiPriority w:val="99"/>
    <w:semiHidden/>
    <w:rsid w:val="005B0849"/>
  </w:style>
  <w:style w:type="paragraph" w:customStyle="1" w:styleId="Text">
    <w:name w:val="Text"/>
    <w:basedOn w:val="Standard"/>
    <w:autoRedefine/>
    <w:rsid w:val="00E2407B"/>
    <w:pPr>
      <w:tabs>
        <w:tab w:val="left" w:pos="709"/>
      </w:tabs>
      <w:spacing w:before="120" w:after="120"/>
      <w:jc w:val="both"/>
    </w:pPr>
    <w:rPr>
      <w:rFonts w:ascii="Arial" w:hAnsi="Arial"/>
      <w:sz w:val="22"/>
      <w:szCs w:val="24"/>
    </w:rPr>
  </w:style>
  <w:style w:type="paragraph" w:styleId="Beschriftung">
    <w:name w:val="caption"/>
    <w:basedOn w:val="Standard"/>
    <w:next w:val="Standard"/>
    <w:qFormat/>
    <w:rsid w:val="00E2407B"/>
    <w:pPr>
      <w:spacing w:before="120" w:after="120"/>
    </w:pPr>
    <w:rPr>
      <w:b/>
    </w:rPr>
  </w:style>
  <w:style w:type="paragraph" w:customStyle="1" w:styleId="FormatvorlageTextOfficinaSans-Book">
    <w:name w:val="Formatvorlage Text + OfficinaSans-Book"/>
    <w:basedOn w:val="Standard"/>
    <w:autoRedefine/>
    <w:rsid w:val="00895E37"/>
    <w:pPr>
      <w:spacing w:before="240" w:after="120"/>
      <w:jc w:val="both"/>
    </w:pPr>
    <w:rPr>
      <w:rFonts w:ascii="Arial" w:hAnsi="Arial" w:cs="Arial"/>
    </w:rPr>
  </w:style>
  <w:style w:type="paragraph" w:customStyle="1" w:styleId="Default">
    <w:name w:val="Default"/>
    <w:rsid w:val="00AD76A4"/>
    <w:pPr>
      <w:autoSpaceDE w:val="0"/>
      <w:autoSpaceDN w:val="0"/>
      <w:adjustRightInd w:val="0"/>
    </w:pPr>
    <w:rPr>
      <w:rFonts w:ascii="Geogrotesque Medium" w:hAnsi="Geogrotesque Medium" w:cs="Geogrotesque Medium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F3390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rsid w:val="004E5B91"/>
    <w:rPr>
      <w:rFonts w:ascii="Arial" w:eastAsiaTheme="majorEastAsia" w:hAnsi="Arial" w:cstheme="majorBidi"/>
      <w:b/>
      <w:bCs/>
      <w:sz w:val="22"/>
      <w:szCs w:val="26"/>
      <w:lang w:eastAsia="en-US"/>
    </w:rPr>
  </w:style>
  <w:style w:type="paragraph" w:customStyle="1" w:styleId="Aufzhl-neg-1-Num">
    <w:name w:val="Aufzähl-neg-1-Num"/>
    <w:basedOn w:val="Standard"/>
    <w:autoRedefine/>
    <w:qFormat/>
    <w:rsid w:val="004E5B91"/>
    <w:pPr>
      <w:tabs>
        <w:tab w:val="left" w:pos="1134"/>
        <w:tab w:val="right" w:pos="9214"/>
      </w:tabs>
      <w:spacing w:before="120" w:after="120"/>
    </w:pPr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rsid w:val="00CC34E7"/>
    <w:rPr>
      <w:rFonts w:ascii="Arial" w:eastAsiaTheme="majorEastAsia" w:hAnsi="Arial" w:cstheme="majorBidi"/>
      <w:b/>
      <w:bCs/>
      <w:u w:val="single"/>
    </w:rPr>
  </w:style>
  <w:style w:type="paragraph" w:customStyle="1" w:styleId="AufzhlungI">
    <w:name w:val="Aufzählung_I"/>
    <w:basedOn w:val="Standard"/>
    <w:next w:val="Standard"/>
    <w:rsid w:val="00CC34E7"/>
    <w:pPr>
      <w:keepNext/>
      <w:numPr>
        <w:numId w:val="34"/>
      </w:numPr>
      <w:overflowPunct/>
      <w:autoSpaceDE/>
      <w:autoSpaceDN/>
      <w:adjustRightInd/>
      <w:spacing w:after="240"/>
      <w:textAlignment w:val="auto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E5B91"/>
    <w:pPr>
      <w:keepNext/>
      <w:keepLines/>
      <w:overflowPunct/>
      <w:autoSpaceDE/>
      <w:autoSpaceDN/>
      <w:adjustRightInd/>
      <w:spacing w:before="120" w:after="12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sz w:val="22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4E5B91"/>
    <w:pPr>
      <w:keepNext/>
      <w:keepLines/>
      <w:numPr>
        <w:ilvl w:val="1"/>
        <w:numId w:val="32"/>
      </w:numPr>
      <w:spacing w:before="120" w:after="120"/>
      <w:outlineLvl w:val="1"/>
    </w:pPr>
    <w:rPr>
      <w:rFonts w:ascii="Arial" w:eastAsiaTheme="majorEastAsia" w:hAnsi="Arial" w:cstheme="majorBidi"/>
      <w:b/>
      <w:bCs/>
      <w:sz w:val="22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CC34E7"/>
    <w:pPr>
      <w:keepNext/>
      <w:keepLines/>
      <w:numPr>
        <w:ilvl w:val="2"/>
        <w:numId w:val="34"/>
      </w:numPr>
      <w:overflowPunct/>
      <w:autoSpaceDE/>
      <w:autoSpaceDN/>
      <w:adjustRightInd/>
      <w:spacing w:before="200"/>
      <w:textAlignment w:val="auto"/>
      <w:outlineLvl w:val="2"/>
    </w:pPr>
    <w:rPr>
      <w:rFonts w:ascii="Arial" w:eastAsiaTheme="majorEastAsia" w:hAnsi="Arial" w:cstheme="majorBidi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B004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iederung1">
    <w:name w:val="Gliederung 1"/>
    <w:basedOn w:val="Standard"/>
    <w:pPr>
      <w:spacing w:before="120" w:after="120"/>
    </w:pPr>
    <w:rPr>
      <w:rFonts w:ascii="Arial" w:hAnsi="Arial"/>
      <w:sz w:val="24"/>
    </w:rPr>
  </w:style>
  <w:style w:type="paragraph" w:customStyle="1" w:styleId="Betreff">
    <w:name w:val="Betreff"/>
    <w:basedOn w:val="Standard"/>
    <w:next w:val="Strich"/>
    <w:rsid w:val="00816D56"/>
    <w:pPr>
      <w:spacing w:before="120" w:after="240"/>
      <w:ind w:right="1134"/>
    </w:pPr>
    <w:rPr>
      <w:rFonts w:ascii="Arial" w:hAnsi="Arial"/>
      <w:b/>
      <w:sz w:val="24"/>
    </w:rPr>
  </w:style>
  <w:style w:type="paragraph" w:customStyle="1" w:styleId="Strich">
    <w:name w:val="Strich"/>
    <w:basedOn w:val="Betreff"/>
    <w:rsid w:val="0063234F"/>
    <w:pPr>
      <w:tabs>
        <w:tab w:val="left" w:pos="9072"/>
      </w:tabs>
      <w:spacing w:before="0"/>
    </w:pPr>
    <w:rPr>
      <w:u w:val="single"/>
    </w:rPr>
  </w:style>
  <w:style w:type="paragraph" w:customStyle="1" w:styleId="Absatz">
    <w:name w:val="Absatz"/>
    <w:basedOn w:val="Standard"/>
    <w:autoRedefine/>
    <w:rsid w:val="004079E5"/>
    <w:pPr>
      <w:spacing w:after="240"/>
    </w:pPr>
    <w:rPr>
      <w:rFonts w:ascii="Arial" w:hAnsi="Arial" w:cs="Arial"/>
      <w:color w:val="000000"/>
      <w:shd w:val="clear" w:color="auto" w:fill="FFFFFF"/>
    </w:rPr>
  </w:style>
  <w:style w:type="paragraph" w:styleId="Datum">
    <w:name w:val="Date"/>
    <w:basedOn w:val="Absatz"/>
    <w:pPr>
      <w:spacing w:after="360"/>
    </w:pPr>
  </w:style>
  <w:style w:type="paragraph" w:customStyle="1" w:styleId="Unterschr">
    <w:name w:val="Unterschr"/>
    <w:basedOn w:val="Absatz"/>
    <w:pPr>
      <w:spacing w:before="480" w:after="480"/>
    </w:pPr>
  </w:style>
  <w:style w:type="character" w:styleId="Hyperlink">
    <w:name w:val="Hyperlink"/>
    <w:basedOn w:val="Absatz-Standardschriftart"/>
    <w:rsid w:val="008F4255"/>
    <w:rPr>
      <w:color w:val="0000FF"/>
      <w:u w:val="single"/>
    </w:rPr>
  </w:style>
  <w:style w:type="paragraph" w:customStyle="1" w:styleId="Anschrift">
    <w:name w:val="Anschrift"/>
    <w:basedOn w:val="Standard"/>
    <w:rsid w:val="00DF6747"/>
    <w:pPr>
      <w:tabs>
        <w:tab w:val="left" w:pos="6747"/>
      </w:tabs>
      <w:overflowPunct/>
      <w:autoSpaceDE/>
      <w:autoSpaceDN/>
      <w:adjustRightInd/>
      <w:textAlignment w:val="auto"/>
    </w:pPr>
    <w:rPr>
      <w:rFonts w:ascii="OfficinaSansA" w:hAnsi="OfficinaSansA"/>
      <w:szCs w:val="24"/>
      <w:lang w:val="it-IT"/>
    </w:rPr>
  </w:style>
  <w:style w:type="paragraph" w:styleId="Sprechblasentext">
    <w:name w:val="Balloon Text"/>
    <w:basedOn w:val="Standard"/>
    <w:link w:val="SprechblasentextZchn"/>
    <w:rsid w:val="00F16B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6B1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398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0D783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7835"/>
  </w:style>
  <w:style w:type="character" w:customStyle="1" w:styleId="KommentartextZchn">
    <w:name w:val="Kommentartext Zchn"/>
    <w:basedOn w:val="Absatz-Standardschriftart"/>
    <w:link w:val="Kommentartext"/>
    <w:rsid w:val="000D7835"/>
  </w:style>
  <w:style w:type="paragraph" w:styleId="Kommentarthema">
    <w:name w:val="annotation subject"/>
    <w:basedOn w:val="Kommentartext"/>
    <w:next w:val="Kommentartext"/>
    <w:link w:val="KommentarthemaZchn"/>
    <w:rsid w:val="000D78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D7835"/>
    <w:rPr>
      <w:b/>
      <w:bCs/>
    </w:rPr>
  </w:style>
  <w:style w:type="paragraph" w:customStyle="1" w:styleId="Aufzhl">
    <w:name w:val="Aufzähl"/>
    <w:basedOn w:val="Standard"/>
    <w:autoRedefine/>
    <w:qFormat/>
    <w:rsid w:val="004E5B91"/>
    <w:pPr>
      <w:numPr>
        <w:numId w:val="33"/>
      </w:numPr>
      <w:spacing w:before="120" w:after="120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5B91"/>
    <w:rPr>
      <w:rFonts w:asciiTheme="majorHAnsi" w:eastAsiaTheme="majorEastAsia" w:hAnsiTheme="majorHAnsi" w:cstheme="majorBidi"/>
      <w:b/>
      <w:bCs/>
      <w:sz w:val="22"/>
      <w:szCs w:val="28"/>
      <w:lang w:eastAsia="en-US"/>
    </w:rPr>
  </w:style>
  <w:style w:type="paragraph" w:styleId="berarbeitung">
    <w:name w:val="Revision"/>
    <w:hidden/>
    <w:uiPriority w:val="99"/>
    <w:semiHidden/>
    <w:rsid w:val="005B0849"/>
  </w:style>
  <w:style w:type="paragraph" w:customStyle="1" w:styleId="Text">
    <w:name w:val="Text"/>
    <w:basedOn w:val="Standard"/>
    <w:autoRedefine/>
    <w:rsid w:val="00E2407B"/>
    <w:pPr>
      <w:tabs>
        <w:tab w:val="left" w:pos="709"/>
      </w:tabs>
      <w:spacing w:before="120" w:after="120"/>
      <w:jc w:val="both"/>
    </w:pPr>
    <w:rPr>
      <w:rFonts w:ascii="Arial" w:hAnsi="Arial"/>
      <w:sz w:val="22"/>
      <w:szCs w:val="24"/>
    </w:rPr>
  </w:style>
  <w:style w:type="paragraph" w:styleId="Beschriftung">
    <w:name w:val="caption"/>
    <w:basedOn w:val="Standard"/>
    <w:next w:val="Standard"/>
    <w:qFormat/>
    <w:rsid w:val="00E2407B"/>
    <w:pPr>
      <w:spacing w:before="120" w:after="120"/>
    </w:pPr>
    <w:rPr>
      <w:b/>
    </w:rPr>
  </w:style>
  <w:style w:type="paragraph" w:customStyle="1" w:styleId="FormatvorlageTextOfficinaSans-Book">
    <w:name w:val="Formatvorlage Text + OfficinaSans-Book"/>
    <w:basedOn w:val="Standard"/>
    <w:autoRedefine/>
    <w:rsid w:val="00895E37"/>
    <w:pPr>
      <w:spacing w:before="240" w:after="120"/>
      <w:jc w:val="both"/>
    </w:pPr>
    <w:rPr>
      <w:rFonts w:ascii="Arial" w:hAnsi="Arial" w:cs="Arial"/>
    </w:rPr>
  </w:style>
  <w:style w:type="paragraph" w:customStyle="1" w:styleId="Default">
    <w:name w:val="Default"/>
    <w:rsid w:val="00AD76A4"/>
    <w:pPr>
      <w:autoSpaceDE w:val="0"/>
      <w:autoSpaceDN w:val="0"/>
      <w:adjustRightInd w:val="0"/>
    </w:pPr>
    <w:rPr>
      <w:rFonts w:ascii="Geogrotesque Medium" w:hAnsi="Geogrotesque Medium" w:cs="Geogrotesque Medium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F3390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rsid w:val="004E5B91"/>
    <w:rPr>
      <w:rFonts w:ascii="Arial" w:eastAsiaTheme="majorEastAsia" w:hAnsi="Arial" w:cstheme="majorBidi"/>
      <w:b/>
      <w:bCs/>
      <w:sz w:val="22"/>
      <w:szCs w:val="26"/>
      <w:lang w:eastAsia="en-US"/>
    </w:rPr>
  </w:style>
  <w:style w:type="paragraph" w:customStyle="1" w:styleId="Aufzhl-neg-1-Num">
    <w:name w:val="Aufzähl-neg-1-Num"/>
    <w:basedOn w:val="Standard"/>
    <w:autoRedefine/>
    <w:qFormat/>
    <w:rsid w:val="004E5B91"/>
    <w:pPr>
      <w:tabs>
        <w:tab w:val="left" w:pos="1134"/>
        <w:tab w:val="right" w:pos="9214"/>
      </w:tabs>
      <w:spacing w:before="120" w:after="120"/>
    </w:pPr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rsid w:val="00CC34E7"/>
    <w:rPr>
      <w:rFonts w:ascii="Arial" w:eastAsiaTheme="majorEastAsia" w:hAnsi="Arial" w:cstheme="majorBidi"/>
      <w:b/>
      <w:bCs/>
      <w:u w:val="single"/>
    </w:rPr>
  </w:style>
  <w:style w:type="paragraph" w:customStyle="1" w:styleId="AufzhlungI">
    <w:name w:val="Aufzählung_I"/>
    <w:basedOn w:val="Standard"/>
    <w:next w:val="Standard"/>
    <w:rsid w:val="00CC34E7"/>
    <w:pPr>
      <w:keepNext/>
      <w:numPr>
        <w:numId w:val="34"/>
      </w:numPr>
      <w:overflowPunct/>
      <w:autoSpaceDE/>
      <w:autoSpaceDN/>
      <w:adjustRightInd/>
      <w:spacing w:after="240"/>
      <w:textAlignment w:val="auto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bastian.roth@awista-starnberg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tthias.rackwitz@awista-starnbe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gl\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3F25B-C8E8-4795-8A63-5E19D9EA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</Template>
  <TotalTime>0</TotalTime>
  <Pages>1</Pages>
  <Words>248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Abfallwirtschaftsverband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Roth</dc:creator>
  <cp:lastModifiedBy>Sebastian Roth</cp:lastModifiedBy>
  <cp:revision>3</cp:revision>
  <cp:lastPrinted>2020-04-01T08:28:00Z</cp:lastPrinted>
  <dcterms:created xsi:type="dcterms:W3CDTF">2020-04-01T13:36:00Z</dcterms:created>
  <dcterms:modified xsi:type="dcterms:W3CDTF">2020-04-06T14:02:00Z</dcterms:modified>
</cp:coreProperties>
</file>